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2B408358" w:rsidR="000D1607" w:rsidRPr="00952D21" w:rsidRDefault="003D3196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VENTECH - METOR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970785E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3D319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42654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48F762F" w:rsidR="000D1607" w:rsidRPr="00952D21" w:rsidRDefault="003D3196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Jerald Escalona – Matilde Luna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2149208" w:rsidR="000D1607" w:rsidRPr="007A7DB5" w:rsidRDefault="0042654A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15725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B9DAA66" w:rsidR="000D1607" w:rsidRPr="00952D21" w:rsidRDefault="003D3196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3946A9">
              <w:t>ESTUDIO DE ANÁLISIS DE RIESGO DE PROCESOS (PHA) DE LA OPERACIÓN Y PROGRAMA DE APLICACIÓN DE LA UNIDAD DE AGUA DESMINERALIZADA DE LOS TRENES A/B DE METANOL DE ORIENTE, METOR S.A. GT-C-2022-07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02F9C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BB0DFE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A2B896B" w:rsidR="00FE177F" w:rsidRPr="00637BC3" w:rsidRDefault="0042654A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735A23">
              <w:t>CSF-2022-013-</w:t>
            </w:r>
            <w:r>
              <w:t>ESP</w:t>
            </w:r>
            <w:r w:rsidRPr="00735A23">
              <w:t>-</w:t>
            </w:r>
            <w:r>
              <w:t>04</w:t>
            </w:r>
            <w:r w:rsidRPr="00735A23">
              <w:t>-D0</w:t>
            </w:r>
            <w:r>
              <w:t>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0DE07E9" w:rsidR="00FE177F" w:rsidRPr="008D2AF5" w:rsidRDefault="0042654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73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05AF230" w:rsidR="00FE177F" w:rsidRPr="00780F2A" w:rsidRDefault="0042654A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42654A">
              <w:rPr>
                <w:rFonts w:cs="Arial"/>
                <w:color w:val="000000"/>
              </w:rPr>
              <w:t>REPORTE DEL ESTUDIO ANALISIS DE MODIFICACIONES DEL PROGRAMA DE APLICACIÓN (PA) DE LA UNIDAD DE AGUA DESMINERALIZADA DE LOS TRENES A/B DE METANOL DE ORIENTE, S.A</w:t>
            </w:r>
            <w:r w:rsidR="003D3196" w:rsidRPr="003D3196">
              <w:rPr>
                <w:rFonts w:cs="Arial"/>
                <w:color w:val="000000"/>
              </w:rPr>
              <w:t>.</w:t>
            </w:r>
          </w:p>
        </w:tc>
      </w:tr>
      <w:tr w:rsidR="00A15721" w14:paraId="18D45D06" w14:textId="77777777" w:rsidTr="00973369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493CC7EB" w:rsidR="00A15721" w:rsidRPr="00637BC3" w:rsidRDefault="0042654A" w:rsidP="00A1572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735A23">
              <w:t>CSF-2022-013-</w:t>
            </w:r>
            <w:r>
              <w:t>ESP</w:t>
            </w:r>
            <w:r w:rsidRPr="00735A23">
              <w:t>-</w:t>
            </w:r>
            <w:r>
              <w:t>04</w:t>
            </w:r>
            <w:r w:rsidRPr="00735A23">
              <w:t>-D0</w:t>
            </w:r>
            <w: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3B0D3737" w:rsidR="00A15721" w:rsidRPr="008D2AF5" w:rsidRDefault="0042654A" w:rsidP="00A1572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37B15CB3" w:rsidR="00A15721" w:rsidRPr="008D2AF5" w:rsidRDefault="0042654A" w:rsidP="00A1572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32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56955C92" w:rsidR="00A15721" w:rsidRPr="00780F2A" w:rsidRDefault="0042654A" w:rsidP="00A15721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42654A">
              <w:rPr>
                <w:rFonts w:cs="Arial"/>
                <w:color w:val="000000"/>
              </w:rPr>
              <w:t xml:space="preserve">GUÍA PARA LA VALIDACIÓN DEL PROGRAMA DE APLICACIÓN </w:t>
            </w: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A6B61BA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57ED01D0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E4353A6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628332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34F8377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05CCDCA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092A21B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4490FC41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086BE4EB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5712D46B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000B92F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C735834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103DA37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08C66" w14:textId="77777777" w:rsidR="003C0399" w:rsidRDefault="003C0399" w:rsidP="00ED4676">
      <w:r>
        <w:separator/>
      </w:r>
    </w:p>
  </w:endnote>
  <w:endnote w:type="continuationSeparator" w:id="0">
    <w:p w14:paraId="2573A4FC" w14:textId="77777777" w:rsidR="003C0399" w:rsidRDefault="003C0399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356DB" w14:textId="77777777" w:rsidR="003C0399" w:rsidRDefault="003C0399" w:rsidP="00ED4676">
      <w:r>
        <w:separator/>
      </w:r>
    </w:p>
  </w:footnote>
  <w:footnote w:type="continuationSeparator" w:id="0">
    <w:p w14:paraId="3DC888C8" w14:textId="77777777" w:rsidR="003C0399" w:rsidRDefault="003C0399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5725E"/>
    <w:rsid w:val="001B1FAB"/>
    <w:rsid w:val="002A3061"/>
    <w:rsid w:val="002F352F"/>
    <w:rsid w:val="00347407"/>
    <w:rsid w:val="0035424D"/>
    <w:rsid w:val="0036206A"/>
    <w:rsid w:val="003C0399"/>
    <w:rsid w:val="003D3196"/>
    <w:rsid w:val="0042654A"/>
    <w:rsid w:val="0048651D"/>
    <w:rsid w:val="004C3FCB"/>
    <w:rsid w:val="004D0857"/>
    <w:rsid w:val="00544601"/>
    <w:rsid w:val="00567196"/>
    <w:rsid w:val="005D216A"/>
    <w:rsid w:val="005D2C0D"/>
    <w:rsid w:val="00637BC3"/>
    <w:rsid w:val="00683C76"/>
    <w:rsid w:val="00687395"/>
    <w:rsid w:val="006919C0"/>
    <w:rsid w:val="006B76F2"/>
    <w:rsid w:val="006C7606"/>
    <w:rsid w:val="006D5BDA"/>
    <w:rsid w:val="006E226E"/>
    <w:rsid w:val="00711A3B"/>
    <w:rsid w:val="00757290"/>
    <w:rsid w:val="0078468D"/>
    <w:rsid w:val="007A5119"/>
    <w:rsid w:val="007A7DB5"/>
    <w:rsid w:val="007D605B"/>
    <w:rsid w:val="007E6625"/>
    <w:rsid w:val="00802E5F"/>
    <w:rsid w:val="00827045"/>
    <w:rsid w:val="00952D21"/>
    <w:rsid w:val="00982729"/>
    <w:rsid w:val="009E04F4"/>
    <w:rsid w:val="00A07A7B"/>
    <w:rsid w:val="00A15721"/>
    <w:rsid w:val="00A34348"/>
    <w:rsid w:val="00A5176B"/>
    <w:rsid w:val="00AA13CF"/>
    <w:rsid w:val="00AB7367"/>
    <w:rsid w:val="00AC275A"/>
    <w:rsid w:val="00B079DB"/>
    <w:rsid w:val="00B4328C"/>
    <w:rsid w:val="00B576AB"/>
    <w:rsid w:val="00B64010"/>
    <w:rsid w:val="00BB0DFE"/>
    <w:rsid w:val="00C70E31"/>
    <w:rsid w:val="00C81A5D"/>
    <w:rsid w:val="00CA0F52"/>
    <w:rsid w:val="00CB7E3C"/>
    <w:rsid w:val="00D43247"/>
    <w:rsid w:val="00D54532"/>
    <w:rsid w:val="00D757D4"/>
    <w:rsid w:val="00DF1C17"/>
    <w:rsid w:val="00E375A3"/>
    <w:rsid w:val="00E6656E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151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13</cp:revision>
  <cp:lastPrinted>2022-10-13T19:24:00Z</cp:lastPrinted>
  <dcterms:created xsi:type="dcterms:W3CDTF">2020-06-30T16:11:00Z</dcterms:created>
  <dcterms:modified xsi:type="dcterms:W3CDTF">2022-11-11T12:34:00Z</dcterms:modified>
</cp:coreProperties>
</file>