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87BFB31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07E9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102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4F85FF5" w:rsidR="000D1607" w:rsidRPr="007A7DB5" w:rsidRDefault="00907E96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5D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64B2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740B40" w14:paraId="34FBD36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F7CC9B8" w:rsidR="00740B40" w:rsidRPr="00740B40" w:rsidRDefault="00907E96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07E96">
              <w:rPr>
                <w:rFonts w:cs="Arial"/>
                <w:bCs/>
                <w:color w:val="000000"/>
                <w:sz w:val="18"/>
                <w:szCs w:val="18"/>
              </w:rPr>
              <w:t>CPPQ2-IPLSE030-6-OT-001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CC0A469" w:rsidR="00740B40" w:rsidRPr="00740B40" w:rsidRDefault="00264B20" w:rsidP="00740B4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624B4D0" w:rsidR="00740B40" w:rsidRPr="00740B40" w:rsidRDefault="00907E96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EB6C5C5" w:rsidR="00740B40" w:rsidRPr="00264B20" w:rsidRDefault="00907E96" w:rsidP="00740B40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907E96">
              <w:rPr>
                <w:rFonts w:cs="Arial"/>
                <w:color w:val="000000"/>
                <w:sz w:val="18"/>
                <w:szCs w:val="18"/>
              </w:rPr>
              <w:t>MATRIZ CAUSA EFECTO ACTUAL</w:t>
            </w:r>
          </w:p>
        </w:tc>
      </w:tr>
      <w:tr w:rsidR="00740B40" w14:paraId="18D45D06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F008601" w:rsidR="00740B40" w:rsidRPr="00740B40" w:rsidRDefault="00907E96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07E96">
              <w:rPr>
                <w:rFonts w:cs="Arial"/>
                <w:bCs/>
                <w:color w:val="000000"/>
                <w:sz w:val="18"/>
                <w:szCs w:val="18"/>
              </w:rPr>
              <w:t>CPPQ2-IPLSE030-7-FL-ADH-002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570142E" w:rsidR="00740B40" w:rsidRPr="00740B40" w:rsidRDefault="00264B20" w:rsidP="00740B4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A9EA976" w:rsidR="00740B40" w:rsidRPr="00740B40" w:rsidRDefault="00264B2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52001B40" w:rsidR="00740B40" w:rsidRPr="00740B40" w:rsidRDefault="00907E96" w:rsidP="00740B40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907E96">
              <w:rPr>
                <w:rFonts w:cs="Arial"/>
                <w:color w:val="000000"/>
                <w:sz w:val="18"/>
                <w:szCs w:val="18"/>
              </w:rPr>
              <w:t>DIAGRAMA DE FLUJO DE PROCESOS (PFD) PLANTA DE ADHESIVOS Y PPH</w:t>
            </w:r>
          </w:p>
        </w:tc>
      </w:tr>
      <w:tr w:rsidR="00740B40" w14:paraId="37F2E9F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F1C27E7" w:rsidR="00740B40" w:rsidRPr="00264B20" w:rsidRDefault="00907E96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07E96">
              <w:rPr>
                <w:rFonts w:cs="Arial"/>
                <w:bCs/>
                <w:color w:val="000000"/>
                <w:sz w:val="18"/>
                <w:szCs w:val="18"/>
              </w:rPr>
              <w:t>CPPQ2-IPLSE030-7-FL-APT-001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C2FFD9" w:rsidR="00740B40" w:rsidRPr="00740B40" w:rsidRDefault="00264B20" w:rsidP="00740B4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3D7D50E" w:rsidR="00740B40" w:rsidRPr="00740B40" w:rsidRDefault="00264B2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D380030" w:rsidR="00740B40" w:rsidRPr="00740B40" w:rsidRDefault="00907E96" w:rsidP="00740B40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907E96">
              <w:rPr>
                <w:rFonts w:cs="Arial"/>
                <w:color w:val="000000"/>
                <w:sz w:val="18"/>
                <w:szCs w:val="18"/>
              </w:rPr>
              <w:t>DIAGRAMA DE FLUJO DE PROCESOS (PFD) TANQUES DE PRODUCTO TERMINADO</w:t>
            </w:r>
          </w:p>
        </w:tc>
      </w:tr>
      <w:tr w:rsidR="00740B40" w14:paraId="527A7CC4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3A0FCAF7" w:rsidR="00740B40" w:rsidRPr="00264B20" w:rsidRDefault="00907E96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07E96">
              <w:rPr>
                <w:rFonts w:cs="Arial"/>
                <w:bCs/>
                <w:color w:val="000000"/>
                <w:sz w:val="18"/>
                <w:szCs w:val="18"/>
              </w:rPr>
              <w:t>CPPQ2-IPLSE030-7-FL-OT-002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EDE318E" w:rsidR="00740B40" w:rsidRPr="00740B40" w:rsidRDefault="00264B20" w:rsidP="00740B4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1A1554FA" w:rsidR="00740B40" w:rsidRPr="00740B40" w:rsidRDefault="00264B2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6B58E85B" w:rsidR="00740B40" w:rsidRPr="00740B40" w:rsidRDefault="00907E96" w:rsidP="00740B40">
            <w:pPr>
              <w:rPr>
                <w:rFonts w:cs="Arial"/>
                <w:color w:val="000000"/>
                <w:sz w:val="18"/>
                <w:szCs w:val="18"/>
              </w:rPr>
            </w:pPr>
            <w:r w:rsidRPr="00907E96">
              <w:rPr>
                <w:rFonts w:cs="Arial"/>
                <w:color w:val="000000"/>
                <w:sz w:val="18"/>
                <w:szCs w:val="18"/>
              </w:rPr>
              <w:t>DIAGRAMA DE UTILIDADES (UFD) AIRE COMPRIMIDO</w:t>
            </w: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FBFFC7A" w:rsidR="00740B40" w:rsidRPr="00264B20" w:rsidRDefault="00907E96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07E96">
              <w:rPr>
                <w:rFonts w:cs="Arial"/>
                <w:bCs/>
                <w:color w:val="000000"/>
                <w:sz w:val="18"/>
                <w:szCs w:val="18"/>
              </w:rPr>
              <w:t>CPPQ2-IPLSE030-7-FL-OT-003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D1FC2AA" w:rsidR="00740B40" w:rsidRPr="00740B40" w:rsidRDefault="00264B20" w:rsidP="00740B4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3F69BAF6" w:rsidR="00740B40" w:rsidRPr="00740B40" w:rsidRDefault="00264B2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98B56B7" w:rsidR="00740B40" w:rsidRPr="00740B40" w:rsidRDefault="00907E96" w:rsidP="00740B40">
            <w:pPr>
              <w:rPr>
                <w:rFonts w:cs="Arial"/>
                <w:color w:val="000000"/>
                <w:sz w:val="18"/>
                <w:szCs w:val="18"/>
              </w:rPr>
            </w:pPr>
            <w:r w:rsidRPr="00907E96">
              <w:rPr>
                <w:rFonts w:cs="Arial"/>
                <w:color w:val="000000"/>
                <w:sz w:val="18"/>
                <w:szCs w:val="18"/>
              </w:rPr>
              <w:t>DIAGRAMA DE UTILIDADES (UFD) NITROGENO</w:t>
            </w: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51C0CAD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  <w:r w:rsidRPr="00907E96">
              <w:rPr>
                <w:sz w:val="18"/>
                <w:szCs w:val="18"/>
              </w:rPr>
              <w:t>CPPQ2-IPLSE030-7-FL-OT-004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2DDAF98F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14F93D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A89C4E9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  <w:r w:rsidRPr="00907E96">
              <w:rPr>
                <w:rFonts w:cs="Arial"/>
                <w:color w:val="000000"/>
                <w:sz w:val="18"/>
                <w:szCs w:val="18"/>
              </w:rPr>
              <w:t>DIAGRAMA DE UTILIDADES (UFD) CHILLERS - AGUA HELADA</w:t>
            </w: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0F7E986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  <w:r w:rsidRPr="00907E96">
              <w:rPr>
                <w:sz w:val="18"/>
                <w:szCs w:val="18"/>
              </w:rPr>
              <w:t>CPPQ2-IPLSE030-7-FL-OT-006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44A4A976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21B67FBF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3D284DC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  <w:r w:rsidRPr="00907E96">
              <w:rPr>
                <w:rFonts w:cs="Arial"/>
                <w:color w:val="000000"/>
                <w:sz w:val="18"/>
                <w:szCs w:val="18"/>
              </w:rPr>
              <w:t>DIAGRAMA DE UTILIDADES (UFD) SISTEMA DE LAVADO DE GASES</w:t>
            </w: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4FB48CE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  <w:r w:rsidRPr="00907E96">
              <w:rPr>
                <w:sz w:val="18"/>
                <w:szCs w:val="18"/>
              </w:rPr>
              <w:t>CPPQ2-IPLSE030-7-MD-006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C05DB6C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3FF3C3A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103192F3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  <w:r w:rsidRPr="00907E96">
              <w:rPr>
                <w:rFonts w:cs="Arial"/>
                <w:color w:val="000000"/>
                <w:sz w:val="18"/>
                <w:szCs w:val="18"/>
              </w:rPr>
              <w:t>DESCRIPCIÓN DEL PROCESO AIRE COMPRIMIDO Y OTROS SERVICIOS AUXILIARES</w:t>
            </w:r>
          </w:p>
        </w:tc>
      </w:tr>
      <w:tr w:rsidR="002D3CFE" w:rsidRPr="00143A59" w14:paraId="0C826E1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923B04" w14:textId="33E755B5" w:rsidR="002D3CFE" w:rsidRPr="00740B40" w:rsidRDefault="002D3CFE" w:rsidP="002D3CFE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07E96">
              <w:rPr>
                <w:rFonts w:cs="Arial"/>
                <w:color w:val="000000"/>
                <w:sz w:val="18"/>
                <w:szCs w:val="18"/>
              </w:rPr>
              <w:t>CPPQ2-IPLSE030-7-</w:t>
            </w:r>
            <w:r>
              <w:rPr>
                <w:rFonts w:cs="Arial"/>
                <w:color w:val="000000"/>
                <w:sz w:val="18"/>
                <w:szCs w:val="18"/>
              </w:rPr>
              <w:t>FL</w:t>
            </w:r>
            <w:r w:rsidRPr="00907E96">
              <w:rPr>
                <w:rFonts w:cs="Arial"/>
                <w:color w:val="000000"/>
                <w:sz w:val="18"/>
                <w:szCs w:val="18"/>
              </w:rPr>
              <w:t>-TEF-001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EEE7D6" w14:textId="4CCFC863" w:rsidR="002D3CFE" w:rsidRPr="00740B40" w:rsidRDefault="002D3CFE" w:rsidP="002D3CF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40DF59" w14:textId="5A474A51" w:rsidR="002D3CFE" w:rsidRPr="00740B40" w:rsidRDefault="002D3CFE" w:rsidP="002D3CF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C534AC" w14:textId="7BFAE2C8" w:rsidR="002D3CFE" w:rsidRPr="00740B40" w:rsidRDefault="002D3CFE" w:rsidP="002D3CFE">
            <w:pPr>
              <w:rPr>
                <w:rFonts w:cs="Arial"/>
                <w:color w:val="000000"/>
                <w:sz w:val="18"/>
                <w:szCs w:val="18"/>
              </w:rPr>
            </w:pPr>
            <w:r w:rsidRPr="00907E96">
              <w:rPr>
                <w:rFonts w:cs="Arial"/>
                <w:color w:val="000000"/>
                <w:sz w:val="18"/>
                <w:szCs w:val="18"/>
              </w:rPr>
              <w:t>DIAGRAMA DE FLUJO DE PROCESOS (PFD) TORRES DE ENFRIAMIENTO</w:t>
            </w:r>
          </w:p>
        </w:tc>
      </w:tr>
      <w:tr w:rsidR="002D3CFE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0B4C7E34" w:rsidR="002D3CFE" w:rsidRPr="00740B40" w:rsidRDefault="002D3CFE" w:rsidP="002D3CFE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907E96">
              <w:rPr>
                <w:rFonts w:cs="Arial"/>
                <w:color w:val="000000"/>
                <w:sz w:val="18"/>
                <w:szCs w:val="18"/>
              </w:rPr>
              <w:t>CPPQ2-IPLSE030-7-MD-002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5846E572" w:rsidR="002D3CFE" w:rsidRPr="00740B40" w:rsidRDefault="002D3CFE" w:rsidP="002D3CF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6A7E3483" w:rsidR="002D3CFE" w:rsidRPr="00740B40" w:rsidRDefault="002D3CFE" w:rsidP="002D3CF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907E96">
              <w:rPr>
                <w:rFonts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366F1F6A" w:rsidR="002D3CFE" w:rsidRPr="00740B40" w:rsidRDefault="002D3CFE" w:rsidP="002D3CFE">
            <w:pPr>
              <w:rPr>
                <w:rFonts w:cs="Arial"/>
                <w:color w:val="000000"/>
                <w:sz w:val="18"/>
                <w:szCs w:val="18"/>
              </w:rPr>
            </w:pPr>
            <w:r w:rsidRPr="00907E96">
              <w:rPr>
                <w:rFonts w:cs="Arial"/>
                <w:color w:val="000000"/>
                <w:sz w:val="18"/>
                <w:szCs w:val="18"/>
              </w:rPr>
              <w:t>DESCRIPCIÓN DEL PROCESO DE PLANTA DE RESINAS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 (INCLUYE REV. A CON RESPUESTAS A COMENTARIOS)</w:t>
            </w:r>
          </w:p>
        </w:tc>
      </w:tr>
      <w:tr w:rsidR="00907E9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7E34B4D1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612C5E90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4FA0A6D0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3B83F026" w:rsidR="00907E96" w:rsidRPr="00907E96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2565F5D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4FA2C" w14:textId="77777777" w:rsidR="00BF3FD1" w:rsidRDefault="00BF3FD1" w:rsidP="00ED4676">
      <w:r>
        <w:separator/>
      </w:r>
    </w:p>
  </w:endnote>
  <w:endnote w:type="continuationSeparator" w:id="0">
    <w:p w14:paraId="472EA409" w14:textId="77777777" w:rsidR="00BF3FD1" w:rsidRDefault="00BF3FD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9DC21" w14:textId="77777777" w:rsidR="00BF3FD1" w:rsidRDefault="00BF3FD1" w:rsidP="00ED4676">
      <w:r>
        <w:separator/>
      </w:r>
    </w:p>
  </w:footnote>
  <w:footnote w:type="continuationSeparator" w:id="0">
    <w:p w14:paraId="111C2585" w14:textId="77777777" w:rsidR="00BF3FD1" w:rsidRDefault="00BF3FD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2835"/>
    <w:rsid w:val="001348F1"/>
    <w:rsid w:val="001B1FAB"/>
    <w:rsid w:val="00264B20"/>
    <w:rsid w:val="002A3061"/>
    <w:rsid w:val="002D3CFE"/>
    <w:rsid w:val="002E6045"/>
    <w:rsid w:val="002F352F"/>
    <w:rsid w:val="00343263"/>
    <w:rsid w:val="00347407"/>
    <w:rsid w:val="0035424D"/>
    <w:rsid w:val="0036206A"/>
    <w:rsid w:val="0044412A"/>
    <w:rsid w:val="0048651D"/>
    <w:rsid w:val="004C3FCB"/>
    <w:rsid w:val="004D0857"/>
    <w:rsid w:val="00544601"/>
    <w:rsid w:val="00567196"/>
    <w:rsid w:val="005D216A"/>
    <w:rsid w:val="005D2C0D"/>
    <w:rsid w:val="00637BC3"/>
    <w:rsid w:val="00653E20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D605B"/>
    <w:rsid w:val="007E6625"/>
    <w:rsid w:val="00802E5F"/>
    <w:rsid w:val="00907E96"/>
    <w:rsid w:val="00952D21"/>
    <w:rsid w:val="00982729"/>
    <w:rsid w:val="00A07A7B"/>
    <w:rsid w:val="00A34348"/>
    <w:rsid w:val="00A5176B"/>
    <w:rsid w:val="00AB7367"/>
    <w:rsid w:val="00AC275A"/>
    <w:rsid w:val="00B079DB"/>
    <w:rsid w:val="00B37BCC"/>
    <w:rsid w:val="00B576AB"/>
    <w:rsid w:val="00B64010"/>
    <w:rsid w:val="00BB0DFE"/>
    <w:rsid w:val="00BF2241"/>
    <w:rsid w:val="00BF3FD1"/>
    <w:rsid w:val="00C478C8"/>
    <w:rsid w:val="00C81A5D"/>
    <w:rsid w:val="00CA0F52"/>
    <w:rsid w:val="00D43247"/>
    <w:rsid w:val="00D54532"/>
    <w:rsid w:val="00D757D4"/>
    <w:rsid w:val="00DF1C17"/>
    <w:rsid w:val="00ED4676"/>
    <w:rsid w:val="00EE6478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212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12</cp:revision>
  <cp:lastPrinted>2022-12-05T15:02:00Z</cp:lastPrinted>
  <dcterms:created xsi:type="dcterms:W3CDTF">2020-06-30T16:11:00Z</dcterms:created>
  <dcterms:modified xsi:type="dcterms:W3CDTF">2022-12-12T21:06:00Z</dcterms:modified>
</cp:coreProperties>
</file>