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972CEC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07E9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021C6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4F85FF5" w:rsidR="000D1607" w:rsidRPr="007A7DB5" w:rsidRDefault="00907E9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64B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FD97AB2" w:rsidR="00585468" w:rsidRPr="00740B40" w:rsidRDefault="00585468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CPPQ2-IPLSE030-7-OT-005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544C792" w:rsidR="00585468" w:rsidRPr="00740B40" w:rsidRDefault="0058546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AA8FBC4" w:rsidR="00585468" w:rsidRPr="00740B40" w:rsidRDefault="00585468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FCF4BDF" w:rsidR="00585468" w:rsidRPr="00264B20" w:rsidRDefault="00585468" w:rsidP="00585468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07E96">
              <w:rPr>
                <w:rFonts w:cs="Arial"/>
                <w:color w:val="000000"/>
                <w:sz w:val="18"/>
                <w:szCs w:val="18"/>
              </w:rPr>
              <w:t>PROCEDIMIENTO OPERACIONAL CALDEROS, ACEITES Y TORRES</w:t>
            </w:r>
          </w:p>
        </w:tc>
      </w:tr>
      <w:tr w:rsidR="00740B40" w14:paraId="18D45D0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9F2029E" w:rsidR="00740B40" w:rsidRPr="00740B4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6D7A56D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62865D5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F87C1F3" w:rsidR="00740B40" w:rsidRPr="00740B40" w:rsidRDefault="00740B40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37F2E9F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201E526" w:rsidR="00740B40" w:rsidRPr="00264B2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CEAAD29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8FA1453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45B2DD4" w:rsidR="00740B40" w:rsidRPr="00740B40" w:rsidRDefault="00740B40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527A7CC4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998AA3B" w:rsidR="00740B40" w:rsidRPr="00264B2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F116692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20CC5EA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DC0A1D3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C8ACAF8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B9FCD10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1783542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0C7864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34C3BD1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38258AD7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F7DCCC6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39969D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9AF2AD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420234C4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5726E66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E9F6F01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4F754B36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8340A2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D94956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00AE8E0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C826E1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4E2859EF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EEE7D6" w14:textId="1B7E0F94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40DF59" w14:textId="3F46D59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1E9E704C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4C9E9873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2349431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7D3632D6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1D32B6F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BE18EC3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09C529CF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3C50E60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7B4B533C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AA3D4" w14:textId="77777777" w:rsidR="004676A8" w:rsidRDefault="004676A8" w:rsidP="00ED4676">
      <w:r>
        <w:separator/>
      </w:r>
    </w:p>
  </w:endnote>
  <w:endnote w:type="continuationSeparator" w:id="0">
    <w:p w14:paraId="13E47C79" w14:textId="77777777" w:rsidR="004676A8" w:rsidRDefault="004676A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3CF59" w14:textId="77777777" w:rsidR="004676A8" w:rsidRDefault="004676A8" w:rsidP="00ED4676">
      <w:r>
        <w:separator/>
      </w:r>
    </w:p>
  </w:footnote>
  <w:footnote w:type="continuationSeparator" w:id="0">
    <w:p w14:paraId="17067CB5" w14:textId="77777777" w:rsidR="004676A8" w:rsidRDefault="004676A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3061"/>
    <w:rsid w:val="002E6045"/>
    <w:rsid w:val="002F352F"/>
    <w:rsid w:val="00347407"/>
    <w:rsid w:val="0035424D"/>
    <w:rsid w:val="0036206A"/>
    <w:rsid w:val="0044412A"/>
    <w:rsid w:val="004676A8"/>
    <w:rsid w:val="0048651D"/>
    <w:rsid w:val="004C3FCB"/>
    <w:rsid w:val="004D0857"/>
    <w:rsid w:val="00544601"/>
    <w:rsid w:val="00567196"/>
    <w:rsid w:val="00585468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D605B"/>
    <w:rsid w:val="007E6625"/>
    <w:rsid w:val="00802E5F"/>
    <w:rsid w:val="00907E96"/>
    <w:rsid w:val="00952D21"/>
    <w:rsid w:val="00982729"/>
    <w:rsid w:val="00A07A7B"/>
    <w:rsid w:val="00A34348"/>
    <w:rsid w:val="00A5176B"/>
    <w:rsid w:val="00AB7367"/>
    <w:rsid w:val="00AC275A"/>
    <w:rsid w:val="00B079DB"/>
    <w:rsid w:val="00B37BCC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</cp:revision>
  <cp:lastPrinted>2022-12-05T15:02:00Z</cp:lastPrinted>
  <dcterms:created xsi:type="dcterms:W3CDTF">2022-12-12T21:05:00Z</dcterms:created>
  <dcterms:modified xsi:type="dcterms:W3CDTF">2022-12-12T21:05:00Z</dcterms:modified>
</cp:coreProperties>
</file>