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415E50" w14:paraId="22F3FE47" w14:textId="77777777" w:rsidTr="000E0C88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76EFB4FC" w14:textId="77777777" w:rsidR="00415E50" w:rsidRPr="00952D21" w:rsidRDefault="00415E50" w:rsidP="000E0C88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4FF2054" w14:textId="77777777" w:rsidR="00415E50" w:rsidRPr="00952D21" w:rsidRDefault="00415E50" w:rsidP="000E0C88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OSINERGMIN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882F3A" w14:textId="77777777" w:rsidR="00415E50" w:rsidRPr="00952D21" w:rsidRDefault="00415E50" w:rsidP="000E0C88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5888F73" w14:textId="77777777" w:rsidR="00415E50" w:rsidRPr="007A7DB5" w:rsidRDefault="00415E50" w:rsidP="000E0C88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036</w:t>
            </w:r>
          </w:p>
        </w:tc>
      </w:tr>
      <w:tr w:rsidR="00415E50" w14:paraId="61DFE630" w14:textId="77777777" w:rsidTr="000E0C88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56EB8EC" w14:textId="77777777" w:rsidR="00415E50" w:rsidRPr="00952D21" w:rsidRDefault="00415E50" w:rsidP="000E0C88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03B8E205" w14:textId="77777777" w:rsidR="00415E50" w:rsidRPr="00952D21" w:rsidRDefault="00415E50" w:rsidP="000E0C88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Javier Huaytan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C39AB4" w14:textId="77777777" w:rsidR="00415E50" w:rsidRPr="00952D21" w:rsidRDefault="00415E50" w:rsidP="000E0C88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12D0C4" w14:textId="77777777" w:rsidR="00415E50" w:rsidRPr="007A7DB5" w:rsidRDefault="00415E50" w:rsidP="000E0C88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03/03/2023</w:t>
            </w:r>
          </w:p>
        </w:tc>
      </w:tr>
      <w:tr w:rsidR="00415E50" w14:paraId="4FA39FB1" w14:textId="77777777" w:rsidTr="000E0C88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658EAA5C" w14:textId="77777777" w:rsidR="00415E50" w:rsidRPr="00952D21" w:rsidRDefault="00415E50" w:rsidP="000E0C88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2A6CFB" w14:textId="77777777" w:rsidR="00415E50" w:rsidRPr="00952D21" w:rsidRDefault="00415E50" w:rsidP="000E0C88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60700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Evaluación de capas de prevención y mitigación en observancia al DS-023-2015-EM en las plantas de procesamiento de gas natural bajo la supervisión de la USPPGN</w:t>
            </w:r>
          </w:p>
        </w:tc>
      </w:tr>
      <w:tr w:rsidR="00415E50" w14:paraId="450AD2CB" w14:textId="77777777" w:rsidTr="000E0C88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322037" w14:textId="77777777" w:rsidR="00415E50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415E50" w14:paraId="39D070BD" w14:textId="77777777" w:rsidTr="000E0C88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4B459667" w14:textId="77777777" w:rsidR="00415E50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_X_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47A7D365" w14:textId="77777777" w:rsidR="00415E50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0C65ABB3" w14:textId="77777777" w:rsidR="00415E50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3378BBFC" w14:textId="77777777" w:rsidR="00415E50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415E50" w14:paraId="6B963BF2" w14:textId="77777777" w:rsidTr="000E0C88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C81D35D" w14:textId="77777777" w:rsidR="00415E50" w:rsidRPr="002A3061" w:rsidRDefault="00415E50" w:rsidP="000E0C88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415E50" w14:paraId="781782DB" w14:textId="77777777" w:rsidTr="00415E50">
        <w:trPr>
          <w:trHeight w:val="64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D86B6B6" w14:textId="77777777" w:rsidR="00415E50" w:rsidRDefault="00415E50" w:rsidP="000E0C88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341C5170" w14:textId="77777777" w:rsidR="00415E50" w:rsidRDefault="00415E50" w:rsidP="000E0C88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D6D1020" w14:textId="77777777" w:rsidR="00415E50" w:rsidRDefault="00415E50" w:rsidP="000E0C88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C107EAF" w14:textId="77777777" w:rsidR="00415E50" w:rsidRDefault="00415E50" w:rsidP="000E0C88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FD8B7FF" w14:textId="77777777" w:rsidR="00415E50" w:rsidRDefault="00415E50" w:rsidP="000E0C88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9795D" w14:paraId="19DDEEEA" w14:textId="77777777" w:rsidTr="000E0C8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90407DE" w14:textId="01E116A9" w:rsidR="0089795D" w:rsidRPr="00415E50" w:rsidRDefault="0089795D" w:rsidP="0089795D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S/N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AE904F" w14:textId="2CB57DE1" w:rsidR="0089795D" w:rsidRPr="00415E50" w:rsidRDefault="0089795D" w:rsidP="0089795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E31D89" w14:textId="3CBE0F92" w:rsidR="0089795D" w:rsidRPr="00415E50" w:rsidRDefault="0089795D" w:rsidP="0089795D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eastAsia="en-US"/>
              </w:rPr>
              <w:t>455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CEC13F" w14:textId="77777777" w:rsidR="0089795D" w:rsidRDefault="0089795D" w:rsidP="0089795D">
            <w:pPr>
              <w:spacing w:line="256" w:lineRule="auto"/>
              <w:jc w:val="both"/>
              <w:rPr>
                <w:rFonts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Informe de resultados del proyecto: </w:t>
            </w:r>
          </w:p>
          <w:p w14:paraId="34F0EDC2" w14:textId="03D8688E" w:rsidR="0089795D" w:rsidRPr="00415E50" w:rsidRDefault="0089795D" w:rsidP="0089795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Contratación del servicio de consultoría para la evaluación de capas de prevención y mitigación en observancia al DS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N°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023-2015-EM en las plantas de procesamiento de gas natural bajo la supervisión de la USPPGN - Orden de servicio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N°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 OS2200779</w:t>
            </w:r>
          </w:p>
        </w:tc>
      </w:tr>
      <w:tr w:rsidR="0089795D" w14:paraId="56F90BBF" w14:textId="77777777" w:rsidTr="004963DD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234CC3" w14:textId="621EDCB5" w:rsidR="0089795D" w:rsidRPr="00415E50" w:rsidRDefault="0089795D" w:rsidP="0089795D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44D92A" w14:textId="535F83D1" w:rsidR="0089795D" w:rsidRPr="00415E50" w:rsidRDefault="0089795D" w:rsidP="0089795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BF1B5" w14:textId="1250D02E" w:rsidR="0089795D" w:rsidRPr="00415E50" w:rsidRDefault="0089795D" w:rsidP="0089795D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-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84713D" w14:textId="2CD9707E" w:rsidR="0089795D" w:rsidRPr="00415E50" w:rsidRDefault="0089795D" w:rsidP="0089795D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n-US"/>
              </w:rPr>
              <w:t xml:space="preserve">Se entrega en electrónico y formato editable todos los archivos asociados al proyecto (archivo comprimido: </w:t>
            </w:r>
            <w:r>
              <w:rPr>
                <w:lang w:eastAsia="en-US"/>
              </w:rPr>
              <w:t>202200259831).</w:t>
            </w:r>
          </w:p>
        </w:tc>
      </w:tr>
      <w:tr w:rsidR="00415E50" w14:paraId="13FDCF75" w14:textId="77777777" w:rsidTr="000E0C8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448F61" w14:textId="35FE97C7" w:rsidR="00415E50" w:rsidRPr="00415E50" w:rsidRDefault="00415E50" w:rsidP="000E0C8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3D52C9" w14:textId="3746E652" w:rsidR="00415E50" w:rsidRPr="00415E50" w:rsidRDefault="00415E50" w:rsidP="000E0C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9D94A1" w14:textId="0EC50469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BB363" w14:textId="70087031" w:rsidR="00415E50" w:rsidRPr="00415E50" w:rsidRDefault="00415E50" w:rsidP="000E0C8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4AF055CF" w14:textId="77777777" w:rsidTr="000E0C8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B0C83F7" w14:textId="5C98F2D6" w:rsidR="00415E50" w:rsidRPr="00415E50" w:rsidRDefault="00415E50" w:rsidP="000E0C8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2F40A4" w14:textId="60C765CA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CFD056" w14:textId="532C2D01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78375B" w14:textId="03118BC8" w:rsidR="00415E50" w:rsidRPr="00415E50" w:rsidRDefault="00415E50" w:rsidP="000E0C8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013674F0" w14:textId="77777777" w:rsidTr="000E0C8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18B614" w14:textId="26C4C895" w:rsidR="00415E50" w:rsidRPr="00415E50" w:rsidRDefault="00415E50" w:rsidP="000E0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0DC282" w14:textId="46899277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EBB345" w14:textId="5624381D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492C54" w14:textId="72A8F0A1" w:rsidR="00415E50" w:rsidRPr="00415E50" w:rsidRDefault="00415E50" w:rsidP="000E0C8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32CEA8C9" w14:textId="77777777" w:rsidTr="000E0C8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30D1E3" w14:textId="24B3C9C7" w:rsidR="00415E50" w:rsidRPr="00415E50" w:rsidRDefault="00415E50" w:rsidP="000E0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F0BBDE" w14:textId="5525C2EC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642726" w14:textId="1C49C560" w:rsidR="00415E50" w:rsidRPr="00415E50" w:rsidRDefault="00415E50" w:rsidP="000E0C8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3EC9BF" w14:textId="664FBE70" w:rsidR="00415E50" w:rsidRPr="00415E50" w:rsidRDefault="00415E50" w:rsidP="000E0C8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3A2AB2EE" w14:textId="77777777" w:rsidTr="00415E5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2DFF5C" w14:textId="044A28E6" w:rsidR="00415E50" w:rsidRPr="00415E50" w:rsidRDefault="00415E50" w:rsidP="00415E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AA4C2F" w14:textId="59DCBCF7" w:rsidR="00415E50" w:rsidRPr="00415E50" w:rsidRDefault="00415E50" w:rsidP="00415E5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395FCC" w14:textId="4F891AFA" w:rsidR="00415E50" w:rsidRPr="00415E50" w:rsidRDefault="00415E50" w:rsidP="00415E5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1CDBD8" w14:textId="20509C4E" w:rsidR="00415E50" w:rsidRPr="00415E50" w:rsidRDefault="00415E50" w:rsidP="00415E5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3B5F6697" w14:textId="77777777" w:rsidTr="00415E5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F168D" w14:textId="67326AA5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B0DAA4" w14:textId="59C149A0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C0A0FD" w14:textId="7234417D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1ECFAD4" w14:textId="2C0FB8E0" w:rsidR="00415E50" w:rsidRPr="00415E50" w:rsidRDefault="00415E50" w:rsidP="00415E5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15E50" w:rsidRPr="00143A59" w14:paraId="1E363DBE" w14:textId="77777777" w:rsidTr="00415E5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F00066" w14:textId="2198E048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4C09A4" w14:textId="77777777" w:rsid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1AC873" w14:textId="643D6001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89E86" w14:textId="14322EE2" w:rsidR="00415E50" w:rsidRPr="00415E50" w:rsidRDefault="00415E50" w:rsidP="00415E5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15E50" w:rsidRPr="00143A59" w14:paraId="2C8F395B" w14:textId="77777777" w:rsidTr="00415E5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B06C93" w14:textId="2B7A8CD2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422A48" w14:textId="77777777" w:rsid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5CCEC5" w14:textId="4D756398" w:rsidR="00415E50" w:rsidRPr="00415E50" w:rsidRDefault="00415E50" w:rsidP="00415E5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752166" w14:textId="00E0DC70" w:rsidR="00415E50" w:rsidRPr="00415E50" w:rsidRDefault="00415E50" w:rsidP="00415E5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15E50" w14:paraId="31275494" w14:textId="77777777" w:rsidTr="00415E5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DBE0BD3" w14:textId="77777777" w:rsidR="00415E50" w:rsidRPr="00CA0F52" w:rsidRDefault="00415E50" w:rsidP="000E0C88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ED86476" w14:textId="77777777" w:rsidR="00415E50" w:rsidRDefault="00415E50" w:rsidP="000E0C8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E92CF4C" w14:textId="77777777" w:rsidR="00415E50" w:rsidRDefault="00415E50" w:rsidP="000E0C8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15E50" w14:paraId="0DEC6C52" w14:textId="77777777" w:rsidTr="000E0C88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4CE46D8F" w14:textId="77777777" w:rsidR="00415E50" w:rsidRPr="00CA0F52" w:rsidRDefault="00415E50" w:rsidP="000E0C88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24BDED6" w14:textId="77777777" w:rsidR="00415E50" w:rsidRDefault="00415E50" w:rsidP="000E0C8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3B0BA6A" w14:textId="77777777" w:rsidR="00415E50" w:rsidRDefault="00415E50" w:rsidP="000E0C8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F52ACD3" w14:textId="77777777" w:rsidR="00CB28F9" w:rsidRDefault="00CB28F9" w:rsidP="00415E50"/>
    <w:sectPr w:rsidR="00CB28F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351F7" w14:textId="77777777" w:rsidR="00DA57D6" w:rsidRDefault="00DA57D6" w:rsidP="00ED4676">
      <w:r>
        <w:separator/>
      </w:r>
    </w:p>
  </w:endnote>
  <w:endnote w:type="continuationSeparator" w:id="0">
    <w:p w14:paraId="5C8EAC74" w14:textId="77777777" w:rsidR="00DA57D6" w:rsidRDefault="00DA57D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D9B11" w14:textId="77777777" w:rsidR="00DA57D6" w:rsidRDefault="00DA57D6" w:rsidP="00ED4676">
      <w:r>
        <w:separator/>
      </w:r>
    </w:p>
  </w:footnote>
  <w:footnote w:type="continuationSeparator" w:id="0">
    <w:p w14:paraId="0EBDD866" w14:textId="77777777" w:rsidR="00DA57D6" w:rsidRDefault="00DA57D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457D6E92" w:rsidR="00ED4676" w:rsidRDefault="00BF600B" w:rsidP="000A0A8C">
    <w:pPr>
      <w:pStyle w:val="Encabezado"/>
      <w:jc w:val="right"/>
    </w:pPr>
    <w:r w:rsidRPr="00BF600B">
      <w:rPr>
        <w:noProof/>
      </w:rPr>
      <w:drawing>
        <wp:anchor distT="0" distB="0" distL="114300" distR="114300" simplePos="0" relativeHeight="251658240" behindDoc="0" locked="0" layoutInCell="1" allowOverlap="1" wp14:anchorId="5AD9C2E2" wp14:editId="4B4A6282">
          <wp:simplePos x="0" y="0"/>
          <wp:positionH relativeFrom="margin">
            <wp:align>left</wp:align>
          </wp:positionH>
          <wp:positionV relativeFrom="paragraph">
            <wp:posOffset>53340</wp:posOffset>
          </wp:positionV>
          <wp:extent cx="1514475" cy="556467"/>
          <wp:effectExtent l="0" t="0" r="0" b="0"/>
          <wp:wrapNone/>
          <wp:docPr id="2" name="Imagen 2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5564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D4C32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15E50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07006"/>
    <w:rsid w:val="00637BC3"/>
    <w:rsid w:val="00653E20"/>
    <w:rsid w:val="00683A0B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9795D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D1627"/>
    <w:rsid w:val="00BF2241"/>
    <w:rsid w:val="00BF600B"/>
    <w:rsid w:val="00C34206"/>
    <w:rsid w:val="00C478C8"/>
    <w:rsid w:val="00C81A5D"/>
    <w:rsid w:val="00CA0F52"/>
    <w:rsid w:val="00CB28F9"/>
    <w:rsid w:val="00D43247"/>
    <w:rsid w:val="00D54532"/>
    <w:rsid w:val="00D757D4"/>
    <w:rsid w:val="00DA57D6"/>
    <w:rsid w:val="00DE28C8"/>
    <w:rsid w:val="00DF1C17"/>
    <w:rsid w:val="00E25959"/>
    <w:rsid w:val="00E70ECC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2022-12-26T15:18:00Z</cp:lastPrinted>
  <dcterms:created xsi:type="dcterms:W3CDTF">2022-12-12T21:05:00Z</dcterms:created>
  <dcterms:modified xsi:type="dcterms:W3CDTF">2023-03-03T22:04:00Z</dcterms:modified>
</cp:coreProperties>
</file>