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EC7A6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66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74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751C96" w:rsidR="000D1607" w:rsidRPr="007A7DB5" w:rsidRDefault="00DB740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5B7CF30" w:rsidR="000D1607" w:rsidRPr="00952D21" w:rsidRDefault="00DB740D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Asignación de las Funciones de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Seguridad a las Capas de Protección (LOPA) y Análisis de Riesgos de Fuego y Explosión (FERA)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para las facilidades de la Plataforma PP1 de Cardón IV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D48BFE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B740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D12109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B740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4339D7B" w:rsidR="00286691" w:rsidRPr="00286691" w:rsidRDefault="00DB740D" w:rsidP="00856894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DB740D">
              <w:rPr>
                <w:rStyle w:val="fontstyle01"/>
                <w:sz w:val="16"/>
                <w:szCs w:val="16"/>
                <w:lang w:val="es-VE"/>
              </w:rPr>
              <w:t>CSF-2023-015-CVS-05-D0</w:t>
            </w:r>
            <w:r>
              <w:rPr>
                <w:rStyle w:val="fontstyle01"/>
                <w:sz w:val="16"/>
                <w:szCs w:val="16"/>
                <w:lang w:val="es-VE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127FB2F" w:rsidR="00FE177F" w:rsidRPr="003A55AC" w:rsidRDefault="00DB740D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23A56E0" w:rsidR="00FE177F" w:rsidRPr="003A55AC" w:rsidRDefault="00DB74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9B46874" w:rsidR="00FE177F" w:rsidRPr="00856894" w:rsidRDefault="00DB740D" w:rsidP="00DB740D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REPORTE DE LA FASE DE ASIGNACIÓN DE LAS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FUNCIONES DE SEGURIDAD A LAS CAPAS DE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PROTECCIÓN (LOPA) ASOCIADO A: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DB740D">
              <w:rPr>
                <w:rFonts w:cs="Arial"/>
                <w:color w:val="000000"/>
                <w:sz w:val="16"/>
                <w:szCs w:val="16"/>
                <w:lang w:val="es-VE"/>
              </w:rPr>
              <w:t>“Plataforma PP1”</w:t>
            </w:r>
          </w:p>
        </w:tc>
      </w:tr>
      <w:tr w:rsidR="003A55AC" w:rsidRPr="00DB740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788489A" w:rsidR="00916F80" w:rsidRPr="00856894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EE237ED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7E6734E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AF8050C" w:rsidR="003A55AC" w:rsidRPr="00DB740D" w:rsidRDefault="003A55AC" w:rsidP="00286691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286691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3762B33" w:rsidR="00916F80" w:rsidRPr="00286691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0262C17" w:rsidR="00916F80" w:rsidRPr="00DB740D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CA56526" w:rsidR="00916F80" w:rsidRPr="00DB740D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2561D0E" w:rsidR="00916F80" w:rsidRPr="00286691" w:rsidRDefault="00916F80" w:rsidP="00286691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916F80" w:rsidRPr="00DB740D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150BC9B8" w:rsidR="00916F80" w:rsidRPr="00286691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6CBC761B" w:rsidR="00916F80" w:rsidRPr="00286691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43DC1272" w:rsidR="00916F80" w:rsidRPr="00286691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276409E3" w:rsidR="00916F80" w:rsidRPr="00DB740D" w:rsidRDefault="00916F80" w:rsidP="00286691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916F80" w:rsidRPr="00DB740D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DB740D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DB740D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DB740D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DB740D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DB740D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DB740D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DB740D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16F80" w:rsidRPr="00DB740D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DB740D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DB740D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DB740D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9CBB" w14:textId="77777777" w:rsidR="0063369E" w:rsidRDefault="0063369E" w:rsidP="00ED4676">
      <w:r>
        <w:separator/>
      </w:r>
    </w:p>
  </w:endnote>
  <w:endnote w:type="continuationSeparator" w:id="0">
    <w:p w14:paraId="31A48DE1" w14:textId="77777777" w:rsidR="0063369E" w:rsidRDefault="0063369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34839" w14:textId="77777777" w:rsidR="0063369E" w:rsidRDefault="0063369E" w:rsidP="00ED4676">
      <w:r>
        <w:separator/>
      </w:r>
    </w:p>
  </w:footnote>
  <w:footnote w:type="continuationSeparator" w:id="0">
    <w:p w14:paraId="7D3AA447" w14:textId="77777777" w:rsidR="0063369E" w:rsidRDefault="0063369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1E77C4"/>
    <w:rsid w:val="00231016"/>
    <w:rsid w:val="00257DA6"/>
    <w:rsid w:val="00286691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369E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7D4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2016-11-04T13:40:00Z</cp:lastPrinted>
  <dcterms:created xsi:type="dcterms:W3CDTF">2023-08-28T12:44:00Z</dcterms:created>
  <dcterms:modified xsi:type="dcterms:W3CDTF">2023-10-06T21:45:00Z</dcterms:modified>
</cp:coreProperties>
</file>