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2B9F5241" w:rsidR="000D1607" w:rsidRPr="00952D21" w:rsidRDefault="0097311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REPSOL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E5D34A5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97311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12</w:t>
            </w:r>
            <w:r w:rsidR="00F324F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7D66B46" w:rsidR="000D1607" w:rsidRPr="00952D21" w:rsidRDefault="0097311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Solcireth Hernández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FD71E0D" w:rsidR="000D1607" w:rsidRPr="007A7DB5" w:rsidRDefault="00F324FB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23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97311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6C45DED3" w:rsidR="000D1607" w:rsidRPr="00952D21" w:rsidRDefault="00973113" w:rsidP="00973113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973113">
              <w:rPr>
                <w:rFonts w:ascii="Arial Narrow" w:hAnsi="Arial Narrow"/>
              </w:rPr>
              <w:t>Estudios de Análisis de Peligros y</w:t>
            </w:r>
            <w:r>
              <w:rPr>
                <w:rFonts w:ascii="Arial Narrow" w:hAnsi="Arial Narrow"/>
              </w:rPr>
              <w:t xml:space="preserve"> </w:t>
            </w:r>
            <w:r w:rsidRPr="00973113">
              <w:rPr>
                <w:rFonts w:ascii="Arial Narrow" w:hAnsi="Arial Narrow"/>
              </w:rPr>
              <w:t>Riesgos (HAZID) para: Adecuación de Oficinas para Depósito de Gestión Documental y Transporte</w:t>
            </w:r>
            <w:r>
              <w:rPr>
                <w:rFonts w:ascii="Arial Narrow" w:hAnsi="Arial Narrow"/>
              </w:rPr>
              <w:t xml:space="preserve"> </w:t>
            </w:r>
            <w:r w:rsidRPr="00973113">
              <w:rPr>
                <w:rFonts w:ascii="Arial Narrow" w:hAnsi="Arial Narrow"/>
              </w:rPr>
              <w:t>Terrestre de Colaboradores de REPSOL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7F5A0E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FF37E1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3450B6F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F37E1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bookmarkStart w:id="0" w:name="_Hlk142489716"/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324FB" w14:paraId="34FBD365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509FF621" w:rsidR="00F324FB" w:rsidRPr="00740B40" w:rsidRDefault="00F324FB" w:rsidP="00F324FB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73113">
              <w:rPr>
                <w:rFonts w:cs="Arial"/>
                <w:color w:val="000000"/>
                <w:sz w:val="18"/>
                <w:szCs w:val="18"/>
              </w:rPr>
              <w:t>CSF-2023-020-CVS-04-D02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3B236B8" w:rsidR="00F324FB" w:rsidRPr="00740B40" w:rsidRDefault="00F324FB" w:rsidP="00F324F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6254A35E" w:rsidR="00F324FB" w:rsidRPr="00740B40" w:rsidRDefault="00F324FB" w:rsidP="00F324FB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98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6140D85" w:rsidR="00F324FB" w:rsidRPr="00264B20" w:rsidRDefault="00F324FB" w:rsidP="00F324FB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973113">
              <w:rPr>
                <w:rFonts w:cs="Arial"/>
                <w:color w:val="000000"/>
                <w:sz w:val="18"/>
                <w:szCs w:val="18"/>
              </w:rPr>
              <w:t>REPORTE DE LA FASE DE ANÁLISIS DE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973113">
              <w:rPr>
                <w:rFonts w:cs="Arial"/>
                <w:color w:val="000000"/>
                <w:sz w:val="18"/>
                <w:szCs w:val="18"/>
              </w:rPr>
              <w:t>PELIGROS Y RIESGOS (HAZID) ASOCIADO A: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973113">
              <w:rPr>
                <w:rFonts w:cs="Arial"/>
                <w:color w:val="000000"/>
                <w:sz w:val="18"/>
                <w:szCs w:val="18"/>
              </w:rPr>
              <w:t>“TRANSPORTE TERRESTRE DE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973113">
              <w:rPr>
                <w:rFonts w:cs="Arial"/>
                <w:color w:val="000000"/>
                <w:sz w:val="18"/>
                <w:szCs w:val="18"/>
              </w:rPr>
              <w:t>COLABORADORES DE REPSOL”</w:t>
            </w:r>
          </w:p>
        </w:tc>
      </w:tr>
      <w:tr w:rsidR="00A30C65" w14:paraId="527A7CC4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474A78AA" w:rsidR="00A30C65" w:rsidRPr="00264B20" w:rsidRDefault="00A30C65" w:rsidP="00A30C65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6D1522E" w:rsidR="00A30C65" w:rsidRPr="00740B40" w:rsidRDefault="00A30C65" w:rsidP="00A30C6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6C2D743E" w:rsidR="00A30C65" w:rsidRPr="00740B40" w:rsidRDefault="00A30C65" w:rsidP="00A30C65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5A578F9E" w:rsidR="00A30C65" w:rsidRPr="00740B40" w:rsidRDefault="00A30C65" w:rsidP="00973113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40B40" w14:paraId="243A0BC5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230EEED7" w:rsidR="00740B40" w:rsidRPr="00264B20" w:rsidRDefault="00740B40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618AC0AF" w:rsidR="00740B40" w:rsidRPr="00740B40" w:rsidRDefault="00740B40" w:rsidP="00740B4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51707023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4F823678" w:rsidR="00740B40" w:rsidRPr="00740B40" w:rsidRDefault="00740B40" w:rsidP="0095212B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42B2774A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A1AD6E3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454F3115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0EED6BDA" w:rsidR="00907E96" w:rsidRPr="00740B40" w:rsidRDefault="00907E96" w:rsidP="0095212B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769B418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4CCE74F5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69C88620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3972DE5" w:rsidR="00907E96" w:rsidRPr="00973113" w:rsidRDefault="00907E96" w:rsidP="00D503C5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143A59" w14:paraId="67A566F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A1B715A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3D9361CB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28BEDF90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1D2ED570" w:rsidR="00907E96" w:rsidRPr="00740B40" w:rsidRDefault="00907E96" w:rsidP="00D503C5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B92C649" w:rsidR="00907E96" w:rsidRPr="00740B40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49CDE9E5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2D7DAFCC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69D863E8" w:rsidR="00BA1EE6" w:rsidRPr="00740B40" w:rsidRDefault="00BA1EE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A1EE6" w:rsidRPr="00143A59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7C35FF42" w:rsidR="00BA1EE6" w:rsidRPr="00907E96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1C68D166" w:rsidR="00BA1EE6" w:rsidRPr="00907E96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1DE6055F" w:rsidR="00BA1EE6" w:rsidRPr="00907E96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48CDE564" w:rsidR="00BA1EE6" w:rsidRPr="00907E96" w:rsidRDefault="00BA1EE6" w:rsidP="00BA1EE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bookmarkEnd w:id="0"/>
      <w:tr w:rsidR="002A06CF" w:rsidRPr="00143A59" w14:paraId="408EF87E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2D6D1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2D6D1F" w:rsidRDefault="002A06CF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14:paraId="78B33FE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72C9B" w:rsidRDefault="00907E96" w:rsidP="00907E96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D66203" w:rsidRDefault="00907E96" w:rsidP="00907E9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D39A6E7" w14:textId="77777777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firmado.</w:t>
            </w:r>
          </w:p>
          <w:p w14:paraId="3212042E" w14:textId="2BA721EF" w:rsidR="00122C8A" w:rsidRPr="00CA0F52" w:rsidRDefault="00122C8A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Corresponde a la reemisión del reporte en revisión A. El documento entregado en fecha 19/10/23 con nota de entrega 125 queda sin efecto.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A76A2" w14:textId="77777777" w:rsidR="006D5B9B" w:rsidRDefault="006D5B9B" w:rsidP="00ED4676">
      <w:r>
        <w:separator/>
      </w:r>
    </w:p>
  </w:endnote>
  <w:endnote w:type="continuationSeparator" w:id="0">
    <w:p w14:paraId="708C3462" w14:textId="77777777" w:rsidR="006D5B9B" w:rsidRDefault="006D5B9B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B2651" w14:textId="77777777" w:rsidR="006D5B9B" w:rsidRDefault="006D5B9B" w:rsidP="00ED4676">
      <w:r>
        <w:separator/>
      </w:r>
    </w:p>
  </w:footnote>
  <w:footnote w:type="continuationSeparator" w:id="0">
    <w:p w14:paraId="15AA6716" w14:textId="77777777" w:rsidR="006D5B9B" w:rsidRDefault="006D5B9B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1C6B"/>
    <w:rsid w:val="00022196"/>
    <w:rsid w:val="00035965"/>
    <w:rsid w:val="000773E3"/>
    <w:rsid w:val="00096DED"/>
    <w:rsid w:val="000A0A8C"/>
    <w:rsid w:val="000C025D"/>
    <w:rsid w:val="000D1607"/>
    <w:rsid w:val="000F1C45"/>
    <w:rsid w:val="00122C8A"/>
    <w:rsid w:val="00127EF5"/>
    <w:rsid w:val="00132835"/>
    <w:rsid w:val="001348F1"/>
    <w:rsid w:val="001A2CB2"/>
    <w:rsid w:val="001B1FAB"/>
    <w:rsid w:val="00236875"/>
    <w:rsid w:val="00254B90"/>
    <w:rsid w:val="00264B20"/>
    <w:rsid w:val="002A06CF"/>
    <w:rsid w:val="002A3061"/>
    <w:rsid w:val="002D6D1F"/>
    <w:rsid w:val="002E6045"/>
    <w:rsid w:val="002F352F"/>
    <w:rsid w:val="00347407"/>
    <w:rsid w:val="0035424D"/>
    <w:rsid w:val="0036206A"/>
    <w:rsid w:val="004236F0"/>
    <w:rsid w:val="004306BA"/>
    <w:rsid w:val="0044412A"/>
    <w:rsid w:val="004676A8"/>
    <w:rsid w:val="0048651D"/>
    <w:rsid w:val="004A4BEE"/>
    <w:rsid w:val="004C3FCB"/>
    <w:rsid w:val="004D0857"/>
    <w:rsid w:val="00544601"/>
    <w:rsid w:val="00567196"/>
    <w:rsid w:val="00585468"/>
    <w:rsid w:val="005C73B0"/>
    <w:rsid w:val="005D216A"/>
    <w:rsid w:val="005D2C0D"/>
    <w:rsid w:val="005E1A71"/>
    <w:rsid w:val="00607006"/>
    <w:rsid w:val="00612E71"/>
    <w:rsid w:val="00636CC3"/>
    <w:rsid w:val="00637BC3"/>
    <w:rsid w:val="00653E20"/>
    <w:rsid w:val="00683C76"/>
    <w:rsid w:val="00687395"/>
    <w:rsid w:val="006919C0"/>
    <w:rsid w:val="00694FBA"/>
    <w:rsid w:val="006B76F2"/>
    <w:rsid w:val="006C5DB6"/>
    <w:rsid w:val="006C7606"/>
    <w:rsid w:val="006D5B9B"/>
    <w:rsid w:val="006D5BDA"/>
    <w:rsid w:val="00711A3B"/>
    <w:rsid w:val="00740B40"/>
    <w:rsid w:val="00757290"/>
    <w:rsid w:val="0078468D"/>
    <w:rsid w:val="007A7DB5"/>
    <w:rsid w:val="007C6E19"/>
    <w:rsid w:val="007D605B"/>
    <w:rsid w:val="007E6625"/>
    <w:rsid w:val="00802E5F"/>
    <w:rsid w:val="0081009F"/>
    <w:rsid w:val="00907E96"/>
    <w:rsid w:val="0091273D"/>
    <w:rsid w:val="00917AE0"/>
    <w:rsid w:val="0095212B"/>
    <w:rsid w:val="00952D21"/>
    <w:rsid w:val="00963BE8"/>
    <w:rsid w:val="00973113"/>
    <w:rsid w:val="00982729"/>
    <w:rsid w:val="00990A4C"/>
    <w:rsid w:val="009C3351"/>
    <w:rsid w:val="009D3EEF"/>
    <w:rsid w:val="00A07A7B"/>
    <w:rsid w:val="00A30C65"/>
    <w:rsid w:val="00A30F9E"/>
    <w:rsid w:val="00A34348"/>
    <w:rsid w:val="00A5176B"/>
    <w:rsid w:val="00A9297F"/>
    <w:rsid w:val="00A93BD3"/>
    <w:rsid w:val="00AA7DE9"/>
    <w:rsid w:val="00AB7367"/>
    <w:rsid w:val="00AC275A"/>
    <w:rsid w:val="00AE1A51"/>
    <w:rsid w:val="00B079DB"/>
    <w:rsid w:val="00B37BCC"/>
    <w:rsid w:val="00B576AB"/>
    <w:rsid w:val="00B64010"/>
    <w:rsid w:val="00B9401D"/>
    <w:rsid w:val="00BA1EE6"/>
    <w:rsid w:val="00BB0DFE"/>
    <w:rsid w:val="00BF2241"/>
    <w:rsid w:val="00BF600B"/>
    <w:rsid w:val="00C34206"/>
    <w:rsid w:val="00C478C8"/>
    <w:rsid w:val="00C53403"/>
    <w:rsid w:val="00C81A5D"/>
    <w:rsid w:val="00CA0F52"/>
    <w:rsid w:val="00D16BCE"/>
    <w:rsid w:val="00D43247"/>
    <w:rsid w:val="00D503C5"/>
    <w:rsid w:val="00D54532"/>
    <w:rsid w:val="00D757D4"/>
    <w:rsid w:val="00DA2228"/>
    <w:rsid w:val="00DB6C72"/>
    <w:rsid w:val="00DE28C8"/>
    <w:rsid w:val="00DF1C17"/>
    <w:rsid w:val="00E25959"/>
    <w:rsid w:val="00E70ECC"/>
    <w:rsid w:val="00EA1303"/>
    <w:rsid w:val="00ED4676"/>
    <w:rsid w:val="00EE6478"/>
    <w:rsid w:val="00F324FB"/>
    <w:rsid w:val="00F35677"/>
    <w:rsid w:val="00FA37CE"/>
    <w:rsid w:val="00FC1433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145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29</cp:revision>
  <cp:lastPrinted>2023-10-23T20:35:00Z</cp:lastPrinted>
  <dcterms:created xsi:type="dcterms:W3CDTF">2022-12-12T21:05:00Z</dcterms:created>
  <dcterms:modified xsi:type="dcterms:W3CDTF">2023-10-23T20:40:00Z</dcterms:modified>
</cp:coreProperties>
</file>