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B6477C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4C2D767" w:rsidR="000D1607" w:rsidRPr="007A7DB5" w:rsidRDefault="008D1CB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D4CB9A1" w:rsidR="00FE177F" w:rsidRPr="00637BC3" w:rsidRDefault="00C9705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9705B">
              <w:rPr>
                <w:rFonts w:cs="Arial"/>
                <w:bCs/>
                <w:color w:val="000000"/>
              </w:rPr>
              <w:t>CSF-2023-023-CVS-02-D01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227C9CE" w:rsidR="00FE177F" w:rsidRPr="008D2AF5" w:rsidRDefault="00C9705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B8093A" w14:textId="6EE15592" w:rsidR="00C9705B" w:rsidRPr="00C9705B" w:rsidRDefault="00C9705B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</w:t>
            </w:r>
            <w:r w:rsidRPr="00C9705B">
              <w:rPr>
                <w:rFonts w:cs="Arial"/>
                <w:color w:val="000000"/>
              </w:rPr>
              <w:t xml:space="preserve">lan de </w:t>
            </w:r>
            <w:r>
              <w:rPr>
                <w:rFonts w:cs="Arial"/>
                <w:color w:val="000000"/>
              </w:rPr>
              <w:t>Verificación A</w:t>
            </w:r>
            <w:r w:rsidRPr="00C9705B">
              <w:rPr>
                <w:rFonts w:cs="Arial"/>
                <w:color w:val="000000"/>
              </w:rPr>
              <w:t xml:space="preserve">sociado al </w:t>
            </w:r>
            <w:r>
              <w:rPr>
                <w:rFonts w:cs="Arial"/>
                <w:color w:val="000000"/>
              </w:rPr>
              <w:t>P</w:t>
            </w:r>
            <w:r w:rsidRPr="00C9705B">
              <w:rPr>
                <w:rFonts w:cs="Arial"/>
                <w:color w:val="000000"/>
              </w:rPr>
              <w:t xml:space="preserve">royecto: </w:t>
            </w:r>
          </w:p>
          <w:p w14:paraId="5C0E8B1E" w14:textId="273635CF" w:rsidR="00FE177F" w:rsidRPr="00780F2A" w:rsidRDefault="00C9705B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9705B">
              <w:rPr>
                <w:rFonts w:cs="Arial"/>
                <w:color w:val="000000"/>
              </w:rPr>
              <w:t>“</w:t>
            </w:r>
            <w:r>
              <w:rPr>
                <w:rFonts w:cs="Arial"/>
                <w:color w:val="000000"/>
              </w:rPr>
              <w:t>E</w:t>
            </w:r>
            <w:r w:rsidRPr="00C9705B">
              <w:rPr>
                <w:rFonts w:cs="Arial"/>
                <w:color w:val="000000"/>
              </w:rPr>
              <w:t xml:space="preserve">studios de </w:t>
            </w:r>
            <w:r>
              <w:rPr>
                <w:rFonts w:cs="Arial"/>
                <w:color w:val="000000"/>
              </w:rPr>
              <w:t>S</w:t>
            </w:r>
            <w:r w:rsidRPr="00C9705B">
              <w:rPr>
                <w:rFonts w:cs="Arial"/>
                <w:color w:val="000000"/>
              </w:rPr>
              <w:t xml:space="preserve">eguridad </w:t>
            </w:r>
            <w:r>
              <w:rPr>
                <w:rFonts w:cs="Arial"/>
                <w:color w:val="000000"/>
              </w:rPr>
              <w:t>F</w:t>
            </w:r>
            <w:r w:rsidRPr="00C9705B">
              <w:rPr>
                <w:rFonts w:cs="Arial"/>
                <w:color w:val="000000"/>
              </w:rPr>
              <w:t xml:space="preserve">uncional para </w:t>
            </w:r>
            <w:r>
              <w:rPr>
                <w:rFonts w:cs="Arial"/>
                <w:color w:val="000000"/>
              </w:rPr>
              <w:t>A</w:t>
            </w:r>
            <w:r w:rsidRPr="00C9705B">
              <w:rPr>
                <w:rFonts w:cs="Arial"/>
                <w:color w:val="000000"/>
              </w:rPr>
              <w:t xml:space="preserve">decuación de </w:t>
            </w:r>
            <w:r>
              <w:rPr>
                <w:rFonts w:cs="Arial"/>
                <w:color w:val="000000"/>
              </w:rPr>
              <w:t>P</w:t>
            </w:r>
            <w:r w:rsidRPr="00C9705B">
              <w:rPr>
                <w:rFonts w:cs="Arial"/>
                <w:color w:val="000000"/>
              </w:rPr>
              <w:t xml:space="preserve">arque de </w:t>
            </w:r>
            <w:r>
              <w:rPr>
                <w:rFonts w:cs="Arial"/>
                <w:color w:val="000000"/>
              </w:rPr>
              <w:t>E</w:t>
            </w:r>
            <w:r w:rsidRPr="00C9705B">
              <w:rPr>
                <w:rFonts w:cs="Arial"/>
                <w:color w:val="000000"/>
              </w:rPr>
              <w:t xml:space="preserve">sferas en </w:t>
            </w:r>
            <w:r>
              <w:rPr>
                <w:rFonts w:cs="Arial"/>
                <w:color w:val="000000"/>
              </w:rPr>
              <w:t>R</w:t>
            </w:r>
            <w:r w:rsidRPr="00C9705B">
              <w:rPr>
                <w:rFonts w:cs="Arial"/>
                <w:color w:val="000000"/>
              </w:rPr>
              <w:t xml:space="preserve">efinería </w:t>
            </w:r>
            <w:r>
              <w:rPr>
                <w:rFonts w:cs="Arial"/>
                <w:color w:val="000000"/>
              </w:rPr>
              <w:t>G</w:t>
            </w:r>
            <w:r w:rsidRPr="00C9705B">
              <w:rPr>
                <w:rFonts w:cs="Arial"/>
                <w:color w:val="000000"/>
              </w:rPr>
              <w:t xml:space="preserve">ualberto </w:t>
            </w:r>
            <w:r>
              <w:rPr>
                <w:rFonts w:cs="Arial"/>
                <w:color w:val="000000"/>
              </w:rPr>
              <w:t>V</w:t>
            </w:r>
            <w:r w:rsidRPr="00C9705B">
              <w:rPr>
                <w:rFonts w:cs="Arial"/>
                <w:color w:val="000000"/>
              </w:rPr>
              <w:t>illarroel”</w:t>
            </w:r>
          </w:p>
        </w:tc>
      </w:tr>
      <w:tr w:rsidR="00C9705B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9445848" w:rsidR="00C9705B" w:rsidRPr="00637BC3" w:rsidRDefault="00C9705B" w:rsidP="00C9705B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9705B">
              <w:rPr>
                <w:rFonts w:cs="Arial"/>
                <w:bCs/>
                <w:color w:val="000000"/>
              </w:rPr>
              <w:t>CSF-2023-023-CVS-02-D0</w:t>
            </w:r>
            <w:r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DFB9E9E" w:rsidR="00C9705B" w:rsidRPr="008D2AF5" w:rsidRDefault="00C9705B" w:rsidP="00C9705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89276AE" w:rsidR="00C9705B" w:rsidRPr="008D2AF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28544" w14:textId="77777777" w:rsidR="00C9705B" w:rsidRPr="00C9705B" w:rsidRDefault="00C9705B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</w:t>
            </w:r>
            <w:r w:rsidRPr="00C9705B">
              <w:rPr>
                <w:rFonts w:cs="Arial"/>
                <w:color w:val="000000"/>
              </w:rPr>
              <w:t xml:space="preserve">lan de </w:t>
            </w:r>
            <w:r>
              <w:rPr>
                <w:rFonts w:cs="Arial"/>
                <w:color w:val="000000"/>
              </w:rPr>
              <w:t>G</w:t>
            </w:r>
            <w:r w:rsidRPr="00C9705B">
              <w:rPr>
                <w:rFonts w:cs="Arial"/>
                <w:color w:val="000000"/>
              </w:rPr>
              <w:t xml:space="preserve">estión de la </w:t>
            </w:r>
            <w:r>
              <w:rPr>
                <w:rFonts w:cs="Arial"/>
                <w:color w:val="000000"/>
              </w:rPr>
              <w:t>S</w:t>
            </w:r>
            <w:r w:rsidRPr="00C9705B">
              <w:rPr>
                <w:rFonts w:cs="Arial"/>
                <w:color w:val="000000"/>
              </w:rPr>
              <w:t xml:space="preserve">eguridad </w:t>
            </w:r>
            <w:r>
              <w:rPr>
                <w:rFonts w:cs="Arial"/>
                <w:color w:val="000000"/>
              </w:rPr>
              <w:t>F</w:t>
            </w:r>
            <w:r w:rsidRPr="00C9705B">
              <w:rPr>
                <w:rFonts w:cs="Arial"/>
                <w:color w:val="000000"/>
              </w:rPr>
              <w:t xml:space="preserve">uncional </w:t>
            </w:r>
            <w:r>
              <w:rPr>
                <w:rFonts w:cs="Arial"/>
                <w:color w:val="000000"/>
              </w:rPr>
              <w:t>A</w:t>
            </w:r>
            <w:r w:rsidRPr="00C9705B">
              <w:rPr>
                <w:rFonts w:cs="Arial"/>
                <w:color w:val="000000"/>
              </w:rPr>
              <w:t xml:space="preserve">sociado al </w:t>
            </w:r>
            <w:r>
              <w:rPr>
                <w:rFonts w:cs="Arial"/>
                <w:color w:val="000000"/>
              </w:rPr>
              <w:t>P</w:t>
            </w:r>
            <w:r w:rsidRPr="00C9705B">
              <w:rPr>
                <w:rFonts w:cs="Arial"/>
                <w:color w:val="000000"/>
              </w:rPr>
              <w:t xml:space="preserve">royecto: </w:t>
            </w:r>
          </w:p>
          <w:p w14:paraId="081E98B0" w14:textId="203F624A" w:rsidR="00C9705B" w:rsidRPr="00780F2A" w:rsidRDefault="00C9705B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9705B">
              <w:rPr>
                <w:rFonts w:cs="Arial"/>
                <w:color w:val="000000"/>
              </w:rPr>
              <w:t>“</w:t>
            </w:r>
            <w:r>
              <w:rPr>
                <w:rFonts w:cs="Arial"/>
                <w:color w:val="000000"/>
              </w:rPr>
              <w:t>E</w:t>
            </w:r>
            <w:r w:rsidRPr="00C9705B">
              <w:rPr>
                <w:rFonts w:cs="Arial"/>
                <w:color w:val="000000"/>
              </w:rPr>
              <w:t xml:space="preserve">studios de </w:t>
            </w:r>
            <w:r>
              <w:rPr>
                <w:rFonts w:cs="Arial"/>
                <w:color w:val="000000"/>
              </w:rPr>
              <w:t>S</w:t>
            </w:r>
            <w:r w:rsidRPr="00C9705B">
              <w:rPr>
                <w:rFonts w:cs="Arial"/>
                <w:color w:val="000000"/>
              </w:rPr>
              <w:t xml:space="preserve">eguridad </w:t>
            </w:r>
            <w:r>
              <w:rPr>
                <w:rFonts w:cs="Arial"/>
                <w:color w:val="000000"/>
              </w:rPr>
              <w:t>F</w:t>
            </w:r>
            <w:r w:rsidRPr="00C9705B">
              <w:rPr>
                <w:rFonts w:cs="Arial"/>
                <w:color w:val="000000"/>
              </w:rPr>
              <w:t xml:space="preserve">uncional para </w:t>
            </w:r>
            <w:r>
              <w:rPr>
                <w:rFonts w:cs="Arial"/>
                <w:color w:val="000000"/>
              </w:rPr>
              <w:t>A</w:t>
            </w:r>
            <w:r w:rsidRPr="00C9705B">
              <w:rPr>
                <w:rFonts w:cs="Arial"/>
                <w:color w:val="000000"/>
              </w:rPr>
              <w:t xml:space="preserve">decuación de </w:t>
            </w:r>
            <w:r>
              <w:rPr>
                <w:rFonts w:cs="Arial"/>
                <w:color w:val="000000"/>
              </w:rPr>
              <w:t>P</w:t>
            </w:r>
            <w:r w:rsidRPr="00C9705B">
              <w:rPr>
                <w:rFonts w:cs="Arial"/>
                <w:color w:val="000000"/>
              </w:rPr>
              <w:t xml:space="preserve">arque de </w:t>
            </w:r>
            <w:r>
              <w:rPr>
                <w:rFonts w:cs="Arial"/>
                <w:color w:val="000000"/>
              </w:rPr>
              <w:t>E</w:t>
            </w:r>
            <w:r w:rsidRPr="00C9705B">
              <w:rPr>
                <w:rFonts w:cs="Arial"/>
                <w:color w:val="000000"/>
              </w:rPr>
              <w:t xml:space="preserve">sferas en </w:t>
            </w:r>
            <w:r>
              <w:rPr>
                <w:rFonts w:cs="Arial"/>
                <w:color w:val="000000"/>
              </w:rPr>
              <w:t>R</w:t>
            </w:r>
            <w:r w:rsidRPr="00C9705B">
              <w:rPr>
                <w:rFonts w:cs="Arial"/>
                <w:color w:val="000000"/>
              </w:rPr>
              <w:t xml:space="preserve">efinería </w:t>
            </w:r>
            <w:r>
              <w:rPr>
                <w:rFonts w:cs="Arial"/>
                <w:color w:val="000000"/>
              </w:rPr>
              <w:t>G</w:t>
            </w:r>
            <w:r w:rsidRPr="00C9705B">
              <w:rPr>
                <w:rFonts w:cs="Arial"/>
                <w:color w:val="000000"/>
              </w:rPr>
              <w:t xml:space="preserve">ualberto </w:t>
            </w:r>
            <w:r>
              <w:rPr>
                <w:rFonts w:cs="Arial"/>
                <w:color w:val="000000"/>
              </w:rPr>
              <w:t>V</w:t>
            </w:r>
            <w:r w:rsidRPr="00C9705B">
              <w:rPr>
                <w:rFonts w:cs="Arial"/>
                <w:color w:val="000000"/>
              </w:rPr>
              <w:t>illarroel”</w:t>
            </w:r>
          </w:p>
        </w:tc>
      </w:tr>
      <w:tr w:rsidR="00C9705B" w14:paraId="37F2E9F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6A2260B" w:rsidR="00C9705B" w:rsidRPr="00C9705B" w:rsidRDefault="00C9705B" w:rsidP="00C9705B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9705B">
              <w:rPr>
                <w:rFonts w:cs="Arial"/>
                <w:bCs/>
                <w:color w:val="000000"/>
              </w:rPr>
              <w:t>CSF-2023-023-CVS-02-D03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900F2C9" w:rsidR="00C9705B" w:rsidRPr="008D2AF5" w:rsidRDefault="00C9705B" w:rsidP="00C9705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B75B98D" w:rsidR="00C9705B" w:rsidRPr="008D2AF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525390" w14:textId="77777777" w:rsidR="00C9705B" w:rsidRPr="00C9705B" w:rsidRDefault="00C9705B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</w:t>
            </w:r>
            <w:r w:rsidRPr="00C9705B">
              <w:rPr>
                <w:rFonts w:cs="Arial"/>
                <w:color w:val="000000"/>
              </w:rPr>
              <w:t xml:space="preserve">lan de </w:t>
            </w:r>
            <w:r>
              <w:rPr>
                <w:rFonts w:cs="Arial"/>
                <w:color w:val="000000"/>
              </w:rPr>
              <w:t>Evaluación (ASSESSMENT) A</w:t>
            </w:r>
            <w:r w:rsidRPr="00C9705B">
              <w:rPr>
                <w:rFonts w:cs="Arial"/>
                <w:color w:val="000000"/>
              </w:rPr>
              <w:t xml:space="preserve">sociado al </w:t>
            </w:r>
            <w:r>
              <w:rPr>
                <w:rFonts w:cs="Arial"/>
                <w:color w:val="000000"/>
              </w:rPr>
              <w:t>P</w:t>
            </w:r>
            <w:r w:rsidRPr="00C9705B">
              <w:rPr>
                <w:rFonts w:cs="Arial"/>
                <w:color w:val="000000"/>
              </w:rPr>
              <w:t xml:space="preserve">royecto: </w:t>
            </w:r>
          </w:p>
          <w:p w14:paraId="63330926" w14:textId="495C9CB8" w:rsidR="00C9705B" w:rsidRPr="00780F2A" w:rsidRDefault="00C9705B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9705B">
              <w:rPr>
                <w:rFonts w:cs="Arial"/>
                <w:color w:val="000000"/>
              </w:rPr>
              <w:t>“</w:t>
            </w:r>
            <w:r>
              <w:rPr>
                <w:rFonts w:cs="Arial"/>
                <w:color w:val="000000"/>
              </w:rPr>
              <w:t>E</w:t>
            </w:r>
            <w:r w:rsidRPr="00C9705B">
              <w:rPr>
                <w:rFonts w:cs="Arial"/>
                <w:color w:val="000000"/>
              </w:rPr>
              <w:t xml:space="preserve">studios de </w:t>
            </w:r>
            <w:r>
              <w:rPr>
                <w:rFonts w:cs="Arial"/>
                <w:color w:val="000000"/>
              </w:rPr>
              <w:t>S</w:t>
            </w:r>
            <w:r w:rsidRPr="00C9705B">
              <w:rPr>
                <w:rFonts w:cs="Arial"/>
                <w:color w:val="000000"/>
              </w:rPr>
              <w:t xml:space="preserve">eguridad </w:t>
            </w:r>
            <w:r>
              <w:rPr>
                <w:rFonts w:cs="Arial"/>
                <w:color w:val="000000"/>
              </w:rPr>
              <w:t>F</w:t>
            </w:r>
            <w:r w:rsidRPr="00C9705B">
              <w:rPr>
                <w:rFonts w:cs="Arial"/>
                <w:color w:val="000000"/>
              </w:rPr>
              <w:t xml:space="preserve">uncional para </w:t>
            </w:r>
            <w:r>
              <w:rPr>
                <w:rFonts w:cs="Arial"/>
                <w:color w:val="000000"/>
              </w:rPr>
              <w:t>A</w:t>
            </w:r>
            <w:r w:rsidRPr="00C9705B">
              <w:rPr>
                <w:rFonts w:cs="Arial"/>
                <w:color w:val="000000"/>
              </w:rPr>
              <w:t xml:space="preserve">decuación de </w:t>
            </w:r>
            <w:r>
              <w:rPr>
                <w:rFonts w:cs="Arial"/>
                <w:color w:val="000000"/>
              </w:rPr>
              <w:t>P</w:t>
            </w:r>
            <w:r w:rsidRPr="00C9705B">
              <w:rPr>
                <w:rFonts w:cs="Arial"/>
                <w:color w:val="000000"/>
              </w:rPr>
              <w:t xml:space="preserve">arque de </w:t>
            </w:r>
            <w:r>
              <w:rPr>
                <w:rFonts w:cs="Arial"/>
                <w:color w:val="000000"/>
              </w:rPr>
              <w:t>E</w:t>
            </w:r>
            <w:r w:rsidRPr="00C9705B">
              <w:rPr>
                <w:rFonts w:cs="Arial"/>
                <w:color w:val="000000"/>
              </w:rPr>
              <w:t xml:space="preserve">sferas en </w:t>
            </w:r>
            <w:r>
              <w:rPr>
                <w:rFonts w:cs="Arial"/>
                <w:color w:val="000000"/>
              </w:rPr>
              <w:t>R</w:t>
            </w:r>
            <w:r w:rsidRPr="00C9705B">
              <w:rPr>
                <w:rFonts w:cs="Arial"/>
                <w:color w:val="000000"/>
              </w:rPr>
              <w:t xml:space="preserve">efinería </w:t>
            </w:r>
            <w:r>
              <w:rPr>
                <w:rFonts w:cs="Arial"/>
                <w:color w:val="000000"/>
              </w:rPr>
              <w:t>G</w:t>
            </w:r>
            <w:r w:rsidRPr="00C9705B">
              <w:rPr>
                <w:rFonts w:cs="Arial"/>
                <w:color w:val="000000"/>
              </w:rPr>
              <w:t xml:space="preserve">ualberto </w:t>
            </w:r>
            <w:r>
              <w:rPr>
                <w:rFonts w:cs="Arial"/>
                <w:color w:val="000000"/>
              </w:rPr>
              <w:t>V</w:t>
            </w:r>
            <w:r w:rsidRPr="00C9705B">
              <w:rPr>
                <w:rFonts w:cs="Arial"/>
                <w:color w:val="000000"/>
              </w:rPr>
              <w:t>illarroel”</w:t>
            </w:r>
          </w:p>
        </w:tc>
      </w:tr>
      <w:tr w:rsidR="00C9705B" w14:paraId="527A7CC4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C9705B" w:rsidRPr="0015725E" w:rsidRDefault="00C9705B" w:rsidP="00C9705B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C9705B" w:rsidRPr="0015725E" w:rsidRDefault="00C9705B" w:rsidP="00C9705B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C9705B" w:rsidRPr="008D2AF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C9705B" w:rsidRPr="00780F2A" w:rsidRDefault="00C9705B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C9705B" w14:paraId="243A0BC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C9705B" w:rsidRPr="00780F2A" w:rsidRDefault="00C9705B" w:rsidP="00C9705B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C9705B" w:rsidRPr="008D2AF5" w:rsidRDefault="00C9705B" w:rsidP="00C9705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C9705B" w:rsidRPr="008D2AF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C9705B" w:rsidRPr="00780F2A" w:rsidRDefault="00C9705B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C9705B" w:rsidRPr="00143A59" w14:paraId="429E027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C9705B" w:rsidRPr="00E72C9B" w:rsidRDefault="00C9705B" w:rsidP="00C9705B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C9705B" w:rsidRPr="00DB792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C9705B" w:rsidRPr="00DB792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C9705B" w:rsidRPr="00780F2A" w:rsidRDefault="00C9705B" w:rsidP="00C9705B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C9705B" w:rsidRPr="00143A59" w14:paraId="3E0CAA5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C9705B" w:rsidRPr="00E72C9B" w:rsidRDefault="00C9705B" w:rsidP="00C9705B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C9705B" w:rsidRPr="00DB792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C9705B" w:rsidRPr="00DB792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C9705B" w:rsidRPr="00780F2A" w:rsidRDefault="00C9705B" w:rsidP="00C9705B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C9705B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C9705B" w:rsidRPr="00E72C9B" w:rsidRDefault="00C9705B" w:rsidP="00C9705B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C9705B" w:rsidRPr="00DB792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C9705B" w:rsidRPr="00DB792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C9705B" w:rsidRPr="00780F2A" w:rsidRDefault="00C9705B" w:rsidP="00C9705B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07F54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107F54" w:rsidRPr="00E72C9B" w:rsidRDefault="00107F54" w:rsidP="00C9705B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107F54" w:rsidRPr="00DB7925" w:rsidRDefault="00107F54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107F54" w:rsidRPr="00DB7925" w:rsidRDefault="00107F54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107F54" w:rsidRPr="00780F2A" w:rsidRDefault="00107F54" w:rsidP="00C9705B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C9705B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C9705B" w:rsidRPr="00E72C9B" w:rsidRDefault="00C9705B" w:rsidP="00C9705B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C9705B" w:rsidRPr="00DB792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C9705B" w:rsidRPr="00DB7925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C9705B" w:rsidRPr="00D66203" w:rsidRDefault="00C9705B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C9705B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C9705B" w:rsidRPr="00CA0F52" w:rsidRDefault="00C9705B" w:rsidP="00C9705B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C9705B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C9705B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C9705B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C9705B" w:rsidRPr="00CA0F52" w:rsidRDefault="00C9705B" w:rsidP="00C9705B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C9705B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C9705B" w:rsidRDefault="00C9705B" w:rsidP="00C9705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DF69D" w14:textId="77777777" w:rsidR="002A3989" w:rsidRDefault="002A3989" w:rsidP="00ED4676">
      <w:r>
        <w:separator/>
      </w:r>
    </w:p>
  </w:endnote>
  <w:endnote w:type="continuationSeparator" w:id="0">
    <w:p w14:paraId="56A0D9FD" w14:textId="77777777" w:rsidR="002A3989" w:rsidRDefault="002A398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1D901" w14:textId="77777777" w:rsidR="002A3989" w:rsidRDefault="002A3989" w:rsidP="00ED4676">
      <w:r>
        <w:separator/>
      </w:r>
    </w:p>
  </w:footnote>
  <w:footnote w:type="continuationSeparator" w:id="0">
    <w:p w14:paraId="71DA887B" w14:textId="77777777" w:rsidR="002A3989" w:rsidRDefault="002A398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71B1A"/>
    <w:rsid w:val="0078468D"/>
    <w:rsid w:val="00790292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30</cp:revision>
  <cp:lastPrinted>2023-10-27T20:15:00Z</cp:lastPrinted>
  <dcterms:created xsi:type="dcterms:W3CDTF">2023-03-13T21:05:00Z</dcterms:created>
  <dcterms:modified xsi:type="dcterms:W3CDTF">2023-10-27T20:19:00Z</dcterms:modified>
</cp:coreProperties>
</file>