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41CF6F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859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CBF1E9B" w:rsidR="000D1607" w:rsidRPr="007A7DB5" w:rsidRDefault="0088590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5B7CF30" w:rsidR="000D1607" w:rsidRPr="00952D21" w:rsidRDefault="00DB740D" w:rsidP="00DB74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Asignación de las Funciones de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Seguridad a las Capas de Protección (LOPA) y Análisis de Riesgos de Fuego y Explosión (FERA)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para las facilidades de la Plataforma PP1 de Cardón IV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2455FF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8590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0CE24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8590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F3828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01129F0" w:rsidR="008F3828" w:rsidRPr="00286691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51585F">
              <w:rPr>
                <w:rStyle w:val="fontstyle01"/>
                <w:sz w:val="16"/>
                <w:szCs w:val="16"/>
                <w:lang w:val="es-VE"/>
              </w:rPr>
              <w:t>CSF-2023-015-CVS-05-D01-S01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F707257" w:rsidR="008F3828" w:rsidRPr="003A55AC" w:rsidRDefault="008F3828" w:rsidP="008F382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330F4F2" w:rsidR="008F3828" w:rsidRPr="003A55AC" w:rsidRDefault="008F3828" w:rsidP="008F382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B32D4A2" w:rsidR="008F3828" w:rsidRPr="00856894" w:rsidRDefault="008F3828" w:rsidP="008F3828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8F3828">
              <w:rPr>
                <w:rFonts w:cs="Arial"/>
                <w:color w:val="000000"/>
                <w:sz w:val="16"/>
                <w:szCs w:val="16"/>
                <w:lang w:val="es-VE"/>
              </w:rPr>
              <w:t>Seguimiento del Manejo de Comentarios del Cliente o Usuario Final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– Reporte LOPA Rev. A</w:t>
            </w:r>
          </w:p>
        </w:tc>
      </w:tr>
      <w:tr w:rsidR="008F3828" w:rsidRPr="00DB740D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9FB0211" w14:textId="77777777" w:rsidR="008F3828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DB740D">
              <w:rPr>
                <w:rStyle w:val="fontstyle01"/>
                <w:sz w:val="16"/>
                <w:szCs w:val="16"/>
                <w:lang w:val="es-VE"/>
              </w:rPr>
              <w:t>CSF-2023-015-CVS-05-D0</w:t>
            </w:r>
            <w:r>
              <w:rPr>
                <w:rStyle w:val="fontstyle01"/>
                <w:sz w:val="16"/>
                <w:szCs w:val="16"/>
                <w:lang w:val="es-VE"/>
              </w:rPr>
              <w:t>1</w:t>
            </w:r>
          </w:p>
          <w:p w14:paraId="3BE99DD6" w14:textId="1FAA552A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(español)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6A629CE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F9E79A2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E962266" w:rsidR="008F3828" w:rsidRPr="00DB740D" w:rsidRDefault="008F3828" w:rsidP="008F3828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  <w:r w:rsidRPr="00DB740D">
              <w:rPr>
                <w:rFonts w:cs="Arial"/>
                <w:color w:val="000000"/>
                <w:sz w:val="16"/>
                <w:szCs w:val="16"/>
                <w:lang w:val="es-VE"/>
              </w:rPr>
              <w:t>Reporte de la Fase de Asignación de las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</w:t>
            </w:r>
            <w:r w:rsidRPr="00DB740D">
              <w:rPr>
                <w:rFonts w:cs="Arial"/>
                <w:color w:val="000000"/>
                <w:sz w:val="16"/>
                <w:szCs w:val="16"/>
                <w:lang w:val="es-VE"/>
              </w:rPr>
              <w:t>Funciones de Seguridad a las Capas de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</w:t>
            </w:r>
            <w:r w:rsidRPr="00DB740D">
              <w:rPr>
                <w:rFonts w:cs="Arial"/>
                <w:color w:val="000000"/>
                <w:sz w:val="16"/>
                <w:szCs w:val="16"/>
                <w:lang w:val="es-VE"/>
              </w:rPr>
              <w:t>Protección (LOPA) asociado a</w:t>
            </w:r>
            <w:r w:rsidRPr="00DB740D">
              <w:rPr>
                <w:rFonts w:cs="Arial"/>
                <w:color w:val="000000"/>
                <w:sz w:val="16"/>
                <w:szCs w:val="16"/>
                <w:lang w:val="es-VE"/>
              </w:rPr>
              <w:t>: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</w:t>
            </w:r>
            <w:r w:rsidRPr="00DB740D">
              <w:rPr>
                <w:rFonts w:cs="Arial"/>
                <w:color w:val="000000"/>
                <w:sz w:val="16"/>
                <w:szCs w:val="16"/>
                <w:lang w:val="es-VE"/>
              </w:rPr>
              <w:t>“Plataforma PP1”</w:t>
            </w:r>
          </w:p>
        </w:tc>
      </w:tr>
      <w:tr w:rsidR="008F3828" w:rsidRPr="008F3828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4BD269" w14:textId="77777777" w:rsidR="008F3828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DB740D">
              <w:rPr>
                <w:rStyle w:val="fontstyle01"/>
                <w:sz w:val="16"/>
                <w:szCs w:val="16"/>
                <w:lang w:val="es-VE"/>
              </w:rPr>
              <w:t>CSF-2023-015-CVS-05-D0</w:t>
            </w:r>
            <w:r>
              <w:rPr>
                <w:rStyle w:val="fontstyle01"/>
                <w:sz w:val="16"/>
                <w:szCs w:val="16"/>
                <w:lang w:val="es-VE"/>
              </w:rPr>
              <w:t>1</w:t>
            </w:r>
          </w:p>
          <w:p w14:paraId="260174CA" w14:textId="195BBEA0" w:rsidR="008F3828" w:rsidRPr="00286691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(inglés)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EACA665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5281C2C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1DD5D8C" w:rsidR="008F3828" w:rsidRPr="008F3828" w:rsidRDefault="008F3828" w:rsidP="008F3828">
            <w:pPr>
              <w:jc w:val="both"/>
              <w:rPr>
                <w:rStyle w:val="fontstyle01"/>
                <w:sz w:val="16"/>
                <w:szCs w:val="16"/>
                <w:lang w:val="en-US"/>
              </w:rPr>
            </w:pPr>
            <w:r w:rsidRPr="008F3828">
              <w:rPr>
                <w:rFonts w:cs="Arial"/>
                <w:color w:val="000000"/>
                <w:sz w:val="16"/>
                <w:szCs w:val="16"/>
                <w:lang w:val="en-US"/>
              </w:rPr>
              <w:t>Report of Allocation of Safety Functions to</w:t>
            </w:r>
            <w:r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F3828">
              <w:rPr>
                <w:rFonts w:cs="Arial"/>
                <w:color w:val="000000"/>
                <w:sz w:val="16"/>
                <w:szCs w:val="16"/>
                <w:lang w:val="en-US"/>
              </w:rPr>
              <w:t>Protection Layers Phase (LOPA) associated with:</w:t>
            </w:r>
            <w:r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8F3828">
              <w:rPr>
                <w:rFonts w:cs="Arial"/>
                <w:color w:val="000000"/>
                <w:sz w:val="16"/>
                <w:szCs w:val="16"/>
                <w:lang w:val="en-US"/>
              </w:rPr>
              <w:t>“PP1 Platform”</w:t>
            </w:r>
          </w:p>
        </w:tc>
      </w:tr>
      <w:tr w:rsidR="008F3828" w:rsidRPr="008F3828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05230FAB" w:rsidR="008F3828" w:rsidRPr="008F3828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3B429A37" w:rsidR="008F3828" w:rsidRPr="008F3828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1E86FA72" w:rsidR="008F3828" w:rsidRPr="008F3828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13C242BD" w:rsidR="008F3828" w:rsidRPr="008F3828" w:rsidRDefault="008F3828" w:rsidP="008F3828">
            <w:pPr>
              <w:rPr>
                <w:rStyle w:val="fontstyle01"/>
                <w:sz w:val="16"/>
                <w:szCs w:val="16"/>
                <w:lang w:val="en-US"/>
              </w:rPr>
            </w:pPr>
          </w:p>
        </w:tc>
      </w:tr>
      <w:tr w:rsidR="00916F80" w:rsidRPr="008F3828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916F80" w:rsidRPr="008F3828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916F80" w:rsidRPr="008F3828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8F3828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916F80" w:rsidRPr="008F3828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916F80" w:rsidRPr="008F3828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8F3828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916F80" w:rsidRPr="008F3828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916F80" w:rsidRPr="008F3828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8F3828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916F80" w:rsidRPr="008F3828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916F80" w:rsidRPr="008F3828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8F3828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916F80" w:rsidRPr="008F3828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916F80" w:rsidRPr="008F3828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8F3828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916F80" w:rsidRPr="008F3828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916F80" w:rsidRPr="008F3828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8F3828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916F80" w:rsidRPr="008F3828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916F80" w:rsidRPr="008F3828" w:rsidRDefault="00916F80" w:rsidP="00916F80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916F80" w:rsidRPr="008F3828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916F80" w:rsidRPr="008F3828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916F80" w:rsidRPr="008F3828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916F80" w:rsidRPr="008F3828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916F80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916F80" w:rsidRPr="00CA0F52" w:rsidRDefault="00916F80" w:rsidP="00916F8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916F80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916F80" w:rsidRPr="00CA0F52" w:rsidRDefault="00916F80" w:rsidP="00916F8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37DA0" w14:textId="77777777" w:rsidR="000D59AB" w:rsidRDefault="000D59AB" w:rsidP="00ED4676">
      <w:r>
        <w:separator/>
      </w:r>
    </w:p>
  </w:endnote>
  <w:endnote w:type="continuationSeparator" w:id="0">
    <w:p w14:paraId="7171ECFC" w14:textId="77777777" w:rsidR="000D59AB" w:rsidRDefault="000D59A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94DEA" w14:textId="77777777" w:rsidR="000D59AB" w:rsidRDefault="000D59AB" w:rsidP="00ED4676">
      <w:r>
        <w:separator/>
      </w:r>
    </w:p>
  </w:footnote>
  <w:footnote w:type="continuationSeparator" w:id="0">
    <w:p w14:paraId="6C0047C1" w14:textId="77777777" w:rsidR="000D59AB" w:rsidRDefault="000D59A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D59AB"/>
    <w:rsid w:val="000F1C45"/>
    <w:rsid w:val="00122122"/>
    <w:rsid w:val="00127EF5"/>
    <w:rsid w:val="001348F1"/>
    <w:rsid w:val="001403FA"/>
    <w:rsid w:val="00166940"/>
    <w:rsid w:val="001B1FAB"/>
    <w:rsid w:val="001D314E"/>
    <w:rsid w:val="001E77C4"/>
    <w:rsid w:val="00231016"/>
    <w:rsid w:val="00257DA6"/>
    <w:rsid w:val="00286691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1585F"/>
    <w:rsid w:val="00520BC2"/>
    <w:rsid w:val="0054365A"/>
    <w:rsid w:val="00544601"/>
    <w:rsid w:val="00567196"/>
    <w:rsid w:val="005D216A"/>
    <w:rsid w:val="005D2C0D"/>
    <w:rsid w:val="0063369E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885900"/>
    <w:rsid w:val="008F3828"/>
    <w:rsid w:val="00916F80"/>
    <w:rsid w:val="00952D21"/>
    <w:rsid w:val="00982729"/>
    <w:rsid w:val="009D4AFD"/>
    <w:rsid w:val="009F1ED7"/>
    <w:rsid w:val="009F6256"/>
    <w:rsid w:val="00A07A7B"/>
    <w:rsid w:val="00A34348"/>
    <w:rsid w:val="00A34B7E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BF7A10"/>
    <w:rsid w:val="00C478C8"/>
    <w:rsid w:val="00C81A5D"/>
    <w:rsid w:val="00CA0F52"/>
    <w:rsid w:val="00CC1989"/>
    <w:rsid w:val="00CD3AC8"/>
    <w:rsid w:val="00CF61EC"/>
    <w:rsid w:val="00D43247"/>
    <w:rsid w:val="00D54532"/>
    <w:rsid w:val="00D757D4"/>
    <w:rsid w:val="00DB740D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8</cp:revision>
  <cp:lastPrinted>2016-11-04T13:40:00Z</cp:lastPrinted>
  <dcterms:created xsi:type="dcterms:W3CDTF">2023-08-28T12:44:00Z</dcterms:created>
  <dcterms:modified xsi:type="dcterms:W3CDTF">2023-11-01T18:42:00Z</dcterms:modified>
</cp:coreProperties>
</file>