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4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958"/>
        <w:gridCol w:w="576"/>
        <w:gridCol w:w="133"/>
        <w:gridCol w:w="621"/>
        <w:gridCol w:w="1797"/>
        <w:gridCol w:w="537"/>
        <w:gridCol w:w="739"/>
        <w:gridCol w:w="1134"/>
        <w:gridCol w:w="142"/>
        <w:gridCol w:w="12"/>
        <w:gridCol w:w="1823"/>
        <w:gridCol w:w="8"/>
      </w:tblGrid>
      <w:tr w:rsidR="000D1607" w14:paraId="7BBD2A4A" w14:textId="77777777" w:rsidTr="00772A72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FF9EF2" w:rsidR="000D1607" w:rsidRPr="00772A72" w:rsidRDefault="009E693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 w:rsidR="00772A72"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MPRESA </w:t>
            </w:r>
            <w:r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N</w:t>
            </w:r>
            <w:r w:rsidR="00772A72"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ACION</w:t>
            </w:r>
            <w:r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772A72"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L DEL </w:t>
            </w:r>
            <w:r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 w:rsidR="00772A72" w:rsidRPr="00772A72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ETRÓLEO (ENAP)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82232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33</w:t>
            </w:r>
          </w:p>
        </w:tc>
      </w:tr>
      <w:tr w:rsidR="000D1607" w14:paraId="1A889C95" w14:textId="77777777" w:rsidTr="00772A72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33C5366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36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E91FF64" w:rsidR="000D1607" w:rsidRPr="00952D21" w:rsidRDefault="00772A7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9E6932">
              <w:rPr>
                <w:rFonts w:cs="Arial"/>
                <w:bCs/>
                <w:sz w:val="16"/>
                <w:szCs w:val="16"/>
              </w:rPr>
              <w:t>B</w:t>
            </w:r>
            <w:r>
              <w:rPr>
                <w:rFonts w:cs="Arial"/>
                <w:bCs/>
                <w:sz w:val="16"/>
                <w:szCs w:val="16"/>
              </w:rPr>
              <w:t>OLÏVAR RUIZ</w:t>
            </w:r>
            <w:r>
              <w:rPr>
                <w:rFonts w:cs="Arial"/>
                <w:bCs/>
                <w:sz w:val="16"/>
                <w:szCs w:val="16"/>
              </w:rPr>
              <w:t xml:space="preserve"> M.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BE663F1" w:rsidR="000D1607" w:rsidRPr="007A7DB5" w:rsidRDefault="009E693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23/02/2024</w:t>
            </w:r>
          </w:p>
        </w:tc>
      </w:tr>
      <w:tr w:rsidR="000D1607" w14:paraId="24E9DA6F" w14:textId="77777777" w:rsidTr="00772A72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9108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198973C" w:rsidR="000D1607" w:rsidRPr="009E6932" w:rsidRDefault="009E693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CSF-2024-004: “</w:t>
            </w:r>
            <w:r w:rsidRP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EVALUACIÓN DE LA SITUACIÓN ACTUAL EN SEGURIDAD DE PROCESOS DE ERBB</w:t>
            </w:r>
            <w:r w:rsidRP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"</w:t>
            </w:r>
          </w:p>
        </w:tc>
      </w:tr>
      <w:tr w:rsidR="00B079DB" w14:paraId="1BA9EF6A" w14:textId="77777777" w:rsidTr="00772A72">
        <w:trPr>
          <w:trHeight w:val="350"/>
        </w:trPr>
        <w:tc>
          <w:tcPr>
            <w:tcW w:w="104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72A72">
        <w:trPr>
          <w:trHeight w:val="350"/>
        </w:trPr>
        <w:tc>
          <w:tcPr>
            <w:tcW w:w="353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7E2F6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E693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72A72">
        <w:trPr>
          <w:trHeight w:val="350"/>
        </w:trPr>
        <w:tc>
          <w:tcPr>
            <w:tcW w:w="10484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72A72">
        <w:trPr>
          <w:gridAfter w:val="1"/>
          <w:wAfter w:w="8" w:type="dxa"/>
          <w:trHeight w:val="933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EAC7583" w:rsidR="00FE177F" w:rsidRPr="007C3591" w:rsidRDefault="007C3591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C3591">
              <w:rPr>
                <w:rFonts w:cs="Arial"/>
                <w:bCs/>
                <w:color w:val="000000"/>
              </w:rPr>
              <w:t>S/</w:t>
            </w:r>
            <w:proofErr w:type="spellStart"/>
            <w:r w:rsidRPr="007C3591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3E55B81" w:rsidR="00FE177F" w:rsidRPr="007C3591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7C3591">
              <w:rPr>
                <w:rFonts w:cs="Arial"/>
                <w:snapToGrid w:val="0"/>
                <w:color w:val="000000"/>
              </w:rPr>
              <w:t>71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25E675F" w:rsidR="00FE177F" w:rsidRPr="00780F2A" w:rsidRDefault="00507D05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Preguntas y criterios de Audit</w:t>
            </w:r>
            <w:r w:rsidR="007C3591">
              <w:rPr>
                <w:rFonts w:cs="Arial"/>
                <w:color w:val="000000"/>
              </w:rPr>
              <w:t>oría.</w:t>
            </w:r>
          </w:p>
        </w:tc>
      </w:tr>
      <w:tr w:rsidR="00FE177F" w14:paraId="243A0BC5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C3591" w14:paraId="441686F0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7777777" w:rsidR="007C3591" w:rsidRPr="00780F2A" w:rsidRDefault="007C3591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77777777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72A72">
        <w:trPr>
          <w:cantSplit/>
          <w:trHeight w:hRule="exact" w:val="456"/>
        </w:trPr>
        <w:tc>
          <w:tcPr>
            <w:tcW w:w="662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72A72">
        <w:trPr>
          <w:trHeight w:val="731"/>
        </w:trPr>
        <w:tc>
          <w:tcPr>
            <w:tcW w:w="6626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81508" w14:textId="77777777" w:rsidR="009E6B91" w:rsidRDefault="009E6B91" w:rsidP="00ED4676">
      <w:r>
        <w:separator/>
      </w:r>
    </w:p>
  </w:endnote>
  <w:endnote w:type="continuationSeparator" w:id="0">
    <w:p w14:paraId="632543E8" w14:textId="77777777" w:rsidR="009E6B91" w:rsidRDefault="009E6B9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C4AE" w14:textId="77777777" w:rsidR="009E6B91" w:rsidRDefault="009E6B91" w:rsidP="00ED4676">
      <w:r>
        <w:separator/>
      </w:r>
    </w:p>
  </w:footnote>
  <w:footnote w:type="continuationSeparator" w:id="0">
    <w:p w14:paraId="778B02DF" w14:textId="77777777" w:rsidR="009E6B91" w:rsidRDefault="009E6B9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07D05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72A72"/>
    <w:rsid w:val="0078468D"/>
    <w:rsid w:val="007A7DB5"/>
    <w:rsid w:val="007C3591"/>
    <w:rsid w:val="007D605B"/>
    <w:rsid w:val="007E6625"/>
    <w:rsid w:val="00802E5F"/>
    <w:rsid w:val="00952D21"/>
    <w:rsid w:val="00982729"/>
    <w:rsid w:val="009E6932"/>
    <w:rsid w:val="009E6B91"/>
    <w:rsid w:val="00A07A7B"/>
    <w:rsid w:val="00A34348"/>
    <w:rsid w:val="00AB7367"/>
    <w:rsid w:val="00AC275A"/>
    <w:rsid w:val="00B079DB"/>
    <w:rsid w:val="00B64010"/>
    <w:rsid w:val="00CA0F52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2024-02-23T18:32:00Z</dcterms:created>
  <dcterms:modified xsi:type="dcterms:W3CDTF">2024-02-23T18:36:00Z</dcterms:modified>
</cp:coreProperties>
</file>