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8C82157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457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F12E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B32BB14" w:rsidR="000D1607" w:rsidRPr="00CA30ED" w:rsidRDefault="00D4572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12E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929BC51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12E0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04A1B6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81B8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0EBBBD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81B89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6A72D81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E4B957" w:rsidR="005C6B6C" w:rsidRPr="009E2F92" w:rsidRDefault="0004558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F336525" w:rsidR="005C6B6C" w:rsidRPr="001D7F35" w:rsidRDefault="00D45725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243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4E59A94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ANÁLISIS DE PELIGROS Y RIESGOS (HAZOP): “REVAMPING DE TOPPING DEL COMPLEJO INDUSTRIAL PLAZA 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F71BBFD" w:rsidR="005C6B6C" w:rsidRPr="009E2F92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945B9A5" w:rsidR="005C6B6C" w:rsidRPr="009E2F92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E85B15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699D2BD" w:rsidR="005C6B6C" w:rsidRPr="009E2F92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E85B15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881B89" w:rsidRPr="00E85B15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51D51C1" w:rsidR="005C6B6C" w:rsidRPr="009E2F92" w:rsidRDefault="0004558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04558C">
              <w:rPr>
                <w:rFonts w:cs="Arial"/>
                <w:color w:val="000000"/>
                <w:lang w:val="es-VE"/>
              </w:rPr>
              <w:t>REPORTE DE</w:t>
            </w:r>
            <w:r w:rsidR="00123D87">
              <w:rPr>
                <w:rFonts w:cs="Arial"/>
                <w:color w:val="000000"/>
                <w:lang w:val="es-VE"/>
              </w:rPr>
              <w:t xml:space="preserve"> VERIFICACIÓN DE</w:t>
            </w:r>
            <w:r w:rsidRPr="0004558C">
              <w:rPr>
                <w:rFonts w:cs="Arial"/>
                <w:color w:val="000000"/>
                <w:lang w:val="es-VE"/>
              </w:rPr>
              <w:t xml:space="preserve"> LA FASE DE ANÁLISIS DE PELIGROS Y RIESGOS (HAZOP): “REVAMPING DE TOPPING DEL COMPLEJO INDUSTRIAL PLAZA HUINCUIL (CIPH)”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1E267F87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D45725" w:rsidRPr="009E2F92" w14:paraId="37DF058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77777777" w:rsidR="00D45725" w:rsidRPr="009E2F92" w:rsidRDefault="00D45725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77777777" w:rsidR="00D45725" w:rsidRPr="009E2F92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77777777" w:rsidR="00D45725" w:rsidRPr="009E2F92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8E29" w14:textId="77777777" w:rsidR="00AA4AB6" w:rsidRDefault="00AA4AB6" w:rsidP="00ED4676">
      <w:r>
        <w:separator/>
      </w:r>
    </w:p>
  </w:endnote>
  <w:endnote w:type="continuationSeparator" w:id="0">
    <w:p w14:paraId="20E584DF" w14:textId="77777777" w:rsidR="00AA4AB6" w:rsidRDefault="00AA4AB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239A" w14:textId="77777777" w:rsidR="00AA4AB6" w:rsidRDefault="00AA4AB6" w:rsidP="00ED4676">
      <w:r>
        <w:separator/>
      </w:r>
    </w:p>
  </w:footnote>
  <w:footnote w:type="continuationSeparator" w:id="0">
    <w:p w14:paraId="5AA1E302" w14:textId="77777777" w:rsidR="00AA4AB6" w:rsidRDefault="00AA4AB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58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D87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1B89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12E01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2025-08-20T20:27:00Z</cp:lastPrinted>
  <dcterms:created xsi:type="dcterms:W3CDTF">2025-08-29T20:11:00Z</dcterms:created>
  <dcterms:modified xsi:type="dcterms:W3CDTF">2025-08-29T20:11:00Z</dcterms:modified>
</cp:coreProperties>
</file>