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A373AC6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767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9415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500B826" w:rsidR="000D1607" w:rsidRPr="00CA30ED" w:rsidRDefault="0007674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F22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1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298315D8" w14:textId="13790A97" w:rsidR="000D1607" w:rsidRPr="003D0330" w:rsidRDefault="000B7C12" w:rsidP="00E27C60">
            <w:pPr>
              <w:autoSpaceDE w:val="0"/>
              <w:autoSpaceDN w:val="0"/>
              <w:adjustRightInd w:val="0"/>
              <w:ind w:left="2"/>
              <w:jc w:val="both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ED3C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FUNCIONAL PARA 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A11D1A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EIS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(6) HORNOS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4EE8D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9415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47EB7D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9415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C014FD">
        <w:trPr>
          <w:trHeight w:val="112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27C60">
        <w:trPr>
          <w:trHeight w:val="397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E27C60">
        <w:trPr>
          <w:trHeight w:val="72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BE46587" w:rsidR="00264E85" w:rsidRPr="005A2B56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24210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0F2237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 w:rsidRPr="005A2B56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D445CCE" w:rsidR="005C6B6C" w:rsidRPr="005A2B56" w:rsidRDefault="003D2B7F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58E3EC0" w:rsidR="005C6B6C" w:rsidRPr="00BF0C42" w:rsidRDefault="0043162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  <w:t>665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375C471" w:rsidR="005C6B6C" w:rsidRPr="005A2B56" w:rsidRDefault="00D02383" w:rsidP="00D02383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Pr="00D02383">
              <w:rPr>
                <w:rFonts w:cs="Arial"/>
                <w:color w:val="000000"/>
                <w:sz w:val="18"/>
                <w:szCs w:val="18"/>
                <w:lang w:val="es-VE"/>
              </w:rPr>
              <w:t>DISEÑO BÁSICO DE LAS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D02383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FUNCIONES INSTRUMENTADAS DE SEGURIDAD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PARA</w:t>
            </w:r>
            <w:r w:rsidR="00885B00" w:rsidRPr="00885B00">
              <w:rPr>
                <w:rFonts w:cs="Arial"/>
                <w:color w:val="000000"/>
                <w:sz w:val="18"/>
                <w:szCs w:val="18"/>
                <w:lang w:val="es-VE"/>
              </w:rPr>
              <w:t>: “SEIS (6) HORNOS DEL COMPLEJO INDUSTRIAL PLAZA HUINCUIL (CIPH)”.</w:t>
            </w:r>
          </w:p>
        </w:tc>
      </w:tr>
      <w:tr w:rsidR="005C6B6C" w:rsidRPr="009E2F92" w14:paraId="429E0271" w14:textId="77777777" w:rsidTr="00E27C60">
        <w:trPr>
          <w:trHeight w:val="97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C37F27" w:rsidR="005C6B6C" w:rsidRPr="005A2B56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A11D1A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 w:rsidR="000F2237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27D9A0C" w:rsidR="005C6B6C" w:rsidRPr="005A2B56" w:rsidRDefault="00F424E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8D164A3" w:rsidR="005C6B6C" w:rsidRPr="00513DA6" w:rsidRDefault="00047D4F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 w:rsidRPr="00513DA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  <w:t>20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2ED2A3A" w:rsidR="005C6B6C" w:rsidRPr="005A2B56" w:rsidRDefault="0004558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123D87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VERIFICACIÓN DE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 FASE DE</w:t>
            </w:r>
            <w:r w:rsidR="00D02383">
              <w:t xml:space="preserve"> </w:t>
            </w:r>
            <w:r w:rsidR="00D02383" w:rsidRPr="00D02383">
              <w:rPr>
                <w:rFonts w:cs="Arial"/>
                <w:color w:val="000000"/>
                <w:sz w:val="18"/>
                <w:szCs w:val="18"/>
                <w:lang w:val="es-VE"/>
              </w:rPr>
              <w:t>DISEÑO BÁSICO DE LAS FUNCIONES INSTRUMENTADAS DE SEGURIDAD PARA</w:t>
            </w:r>
            <w:r w:rsidR="003B13AA" w:rsidRPr="003B13AA">
              <w:rPr>
                <w:rFonts w:cs="Arial"/>
                <w:color w:val="000000"/>
                <w:sz w:val="18"/>
                <w:szCs w:val="18"/>
                <w:lang w:val="es-VE"/>
              </w:rPr>
              <w:t>: “SEIS (6) HORNOS DEL COMPLEJO INDUSTRIAL PLAZA HUINCUIL (CIPH)”.</w:t>
            </w:r>
          </w:p>
        </w:tc>
      </w:tr>
      <w:tr w:rsidR="00513DA6" w:rsidRPr="009E2F92" w14:paraId="64FE6CCC" w14:textId="77777777" w:rsidTr="00E27C60">
        <w:trPr>
          <w:trHeight w:val="594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320B6E87" w:rsidR="00513DA6" w:rsidRPr="00CE7FA9" w:rsidRDefault="00513DA6" w:rsidP="00CE7FA9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E7FA9">
              <w:rPr>
                <w:rFonts w:cs="Arial"/>
                <w:bCs/>
                <w:color w:val="000000"/>
                <w:sz w:val="18"/>
                <w:szCs w:val="18"/>
              </w:rPr>
              <w:t>CSF-2025-023-CVS-01-D01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7C9868F2" w:rsidR="00513DA6" w:rsidRPr="005A2B56" w:rsidRDefault="00513DA6" w:rsidP="00513DA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0F1358FB" w:rsidR="00513DA6" w:rsidRPr="00513DA6" w:rsidRDefault="00513DA6" w:rsidP="00CE7FA9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 w:rsidRPr="00513DA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  <w:t>14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4B335E" w14:textId="3993708C" w:rsidR="00513DA6" w:rsidRPr="005A2B56" w:rsidRDefault="00CE7FA9" w:rsidP="00513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E7FA9">
              <w:rPr>
                <w:rFonts w:cs="Arial"/>
                <w:color w:val="000000"/>
                <w:sz w:val="18"/>
                <w:szCs w:val="18"/>
                <w:lang w:val="es-VE"/>
              </w:rPr>
              <w:t>REPORTE DE EVALUACIÓN (ASSESSMENT) DE LA FASE DE ANÁLISIS DE PELIGROS Y RIESGOS (HAZOP) PARA: “SEIS (6) HORNOS DEL COMPLEJO INDUSTRIAL PLAZA HUINCUL (CIPH)”</w:t>
            </w:r>
          </w:p>
        </w:tc>
      </w:tr>
      <w:tr w:rsidR="00513DA6" w:rsidRPr="009E2F92" w14:paraId="1E267F87" w14:textId="77777777" w:rsidTr="00E27C60">
        <w:trPr>
          <w:trHeight w:val="847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7B9BFE97" w:rsidR="00513DA6" w:rsidRPr="00CE7FA9" w:rsidRDefault="00513DA6" w:rsidP="00CE7FA9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E7FA9">
              <w:rPr>
                <w:rFonts w:cs="Arial"/>
                <w:bCs/>
                <w:color w:val="000000"/>
                <w:sz w:val="18"/>
                <w:szCs w:val="18"/>
              </w:rPr>
              <w:t>CSF-2025-023-CVS-01-D02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7DFF0E5C" w:rsidR="00513DA6" w:rsidRPr="005A2B56" w:rsidRDefault="00513DA6" w:rsidP="00513DA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7449418A" w:rsidR="00513DA6" w:rsidRPr="00513DA6" w:rsidRDefault="00513DA6" w:rsidP="00CE7FA9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 w:rsidRPr="00513DA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  <w:t>14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77272B" w14:textId="1A76778A" w:rsidR="00513DA6" w:rsidRPr="005A2B56" w:rsidRDefault="00CE7FA9" w:rsidP="00513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E7FA9">
              <w:rPr>
                <w:rFonts w:cs="Arial"/>
                <w:color w:val="000000"/>
                <w:sz w:val="18"/>
                <w:szCs w:val="18"/>
                <w:lang w:val="es-VE"/>
              </w:rPr>
              <w:t>REPORTE DE EVALUACIÓN (ASSESSMENT) DE LA FASE DE ASIGNACIÓN DE LAS FUNCIONES DE SEGURIDAD A LAS CAPAS DE PROTECCIÓN (LOPA) PARA: “SEIS (6) HORNOS DEL COMPLEJO INDUSTRIAL PLAZA HUINCUL (CIPH)”</w:t>
            </w:r>
          </w:p>
        </w:tc>
      </w:tr>
      <w:tr w:rsidR="00E626AA" w:rsidRPr="009E2F92" w14:paraId="24964211" w14:textId="77777777" w:rsidTr="00B652FE">
        <w:trPr>
          <w:trHeight w:val="76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33BD6E" w14:textId="37DECAEC" w:rsidR="00E626AA" w:rsidRPr="005A2B56" w:rsidRDefault="00EA391D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EA391D">
              <w:rPr>
                <w:sz w:val="18"/>
                <w:szCs w:val="18"/>
                <w:lang w:val="es-VE"/>
              </w:rPr>
              <w:t>CSF-2025-023-CVS-02-D01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F70073" w14:textId="65234F27" w:rsidR="00E626AA" w:rsidRPr="005A2B56" w:rsidRDefault="00C014FD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D90D4D" w14:textId="57134A6A" w:rsidR="00E626AA" w:rsidRPr="005A2B56" w:rsidRDefault="00C014FD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00E6C" w14:textId="2F3EF9D3" w:rsidR="00E626AA" w:rsidRPr="005A2B56" w:rsidRDefault="00F27E00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F27E00">
              <w:rPr>
                <w:rFonts w:cs="Arial"/>
                <w:color w:val="000000"/>
                <w:sz w:val="18"/>
                <w:szCs w:val="18"/>
                <w:lang w:val="es-VE"/>
              </w:rPr>
              <w:t>PLAN DE GESTIÓN DE LA SEGURIDAD FUNCIONAL ASOCIADO AL PROYECTO: “ESTUDIOS DEL CICLO DE VIDA DE SEGURIDAD FUNCIONAL PARA SEIS (6) HORNOS DEL DEL COMPLEJO INDUSTRIAL PLAZA HUINCUIL (CIPH)”.</w:t>
            </w:r>
          </w:p>
        </w:tc>
      </w:tr>
      <w:tr w:rsidR="00E626AA" w:rsidRPr="009E2F92" w14:paraId="279F9691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069A5" w14:textId="1B9903B3" w:rsidR="00E626AA" w:rsidRPr="005A2B56" w:rsidRDefault="00EA391D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EA391D">
              <w:rPr>
                <w:sz w:val="18"/>
                <w:szCs w:val="18"/>
                <w:lang w:val="es-VE"/>
              </w:rPr>
              <w:t>CSF-2025-023-CVS-02-D02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18F0C" w14:textId="16A0799D" w:rsidR="00E626AA" w:rsidRPr="005A2B56" w:rsidRDefault="00C014FD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198A5D" w14:textId="2B90FB6F" w:rsidR="00E626AA" w:rsidRPr="005A2B56" w:rsidRDefault="00C014FD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DE4CE" w14:textId="10F628BA" w:rsidR="00E626AA" w:rsidRPr="005A2B56" w:rsidRDefault="00B652FE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B652FE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ASOCIADO AL PROYECTO: “ESTUDIOS DEL CICLO DE VIDA DE SEGURIDAD FUNCIONAL PARA SEIS (6) HORNOS DEL DEL COMPLEJO INDUSTRIAL PLAZA HUINCUIL (CIPH)”.</w:t>
            </w:r>
          </w:p>
        </w:tc>
      </w:tr>
      <w:tr w:rsidR="00D45725" w:rsidRPr="009E2F92" w14:paraId="37DF058E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6835E4A3" w:rsidR="00D45725" w:rsidRPr="005A2B56" w:rsidRDefault="00EA391D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EA391D">
              <w:rPr>
                <w:sz w:val="18"/>
                <w:szCs w:val="18"/>
                <w:lang w:val="es-VE"/>
              </w:rPr>
              <w:t>CSF-2025-023-CVS-02-D03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25664BD6" w:rsidR="00D45725" w:rsidRPr="005A2B56" w:rsidRDefault="00C014FD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638674C7" w:rsidR="00D45725" w:rsidRPr="005A2B56" w:rsidRDefault="00C014FD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9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27C3E11F" w:rsidR="00D45725" w:rsidRPr="005A2B56" w:rsidRDefault="00B652FE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B652FE">
              <w:rPr>
                <w:rFonts w:cs="Arial"/>
                <w:color w:val="000000"/>
                <w:sz w:val="18"/>
                <w:szCs w:val="18"/>
                <w:lang w:val="es-VE"/>
              </w:rPr>
              <w:t>PLAN DE EVALUACIÓN (ASSESSMENT) ASOCIADO AL PROYECTO: “ESTUDIOS DEL CICLO DE VIDA DE SEGURIDAD FUNCIONAL PARA SEIS (6) HORNOS DEL DEL COMPLEJO INDUSTRIAL PLAZA HUINCUIL (CIPH)”.</w:t>
            </w:r>
          </w:p>
        </w:tc>
      </w:tr>
      <w:bookmarkEnd w:id="0"/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3367B" w14:textId="77777777" w:rsidR="004627CC" w:rsidRDefault="004627CC" w:rsidP="00ED4676">
      <w:r>
        <w:separator/>
      </w:r>
    </w:p>
  </w:endnote>
  <w:endnote w:type="continuationSeparator" w:id="0">
    <w:p w14:paraId="3AD1701A" w14:textId="77777777" w:rsidR="004627CC" w:rsidRDefault="004627C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8CC66" w14:textId="77777777" w:rsidR="004627CC" w:rsidRDefault="004627CC" w:rsidP="00ED4676">
      <w:r>
        <w:separator/>
      </w:r>
    </w:p>
  </w:footnote>
  <w:footnote w:type="continuationSeparator" w:id="0">
    <w:p w14:paraId="4B346978" w14:textId="77777777" w:rsidR="004627CC" w:rsidRDefault="004627C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58C"/>
    <w:rsid w:val="00045EF5"/>
    <w:rsid w:val="00047D4F"/>
    <w:rsid w:val="00052065"/>
    <w:rsid w:val="00053693"/>
    <w:rsid w:val="000577CF"/>
    <w:rsid w:val="00062B42"/>
    <w:rsid w:val="00066F43"/>
    <w:rsid w:val="00076745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26DA"/>
    <w:rsid w:val="000C4185"/>
    <w:rsid w:val="000C61B3"/>
    <w:rsid w:val="000D1607"/>
    <w:rsid w:val="000E6F53"/>
    <w:rsid w:val="000F1C45"/>
    <w:rsid w:val="000F2237"/>
    <w:rsid w:val="00116312"/>
    <w:rsid w:val="00120CE9"/>
    <w:rsid w:val="00123D87"/>
    <w:rsid w:val="00127EF5"/>
    <w:rsid w:val="001330ED"/>
    <w:rsid w:val="001348F1"/>
    <w:rsid w:val="0014347D"/>
    <w:rsid w:val="00147269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556BB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A3F39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00A"/>
    <w:rsid w:val="00347407"/>
    <w:rsid w:val="0035424D"/>
    <w:rsid w:val="003614B2"/>
    <w:rsid w:val="0036206A"/>
    <w:rsid w:val="00383794"/>
    <w:rsid w:val="00390EC5"/>
    <w:rsid w:val="00394727"/>
    <w:rsid w:val="003A1169"/>
    <w:rsid w:val="003B13AA"/>
    <w:rsid w:val="003B182C"/>
    <w:rsid w:val="003B5855"/>
    <w:rsid w:val="003B6971"/>
    <w:rsid w:val="003C2C01"/>
    <w:rsid w:val="003D0330"/>
    <w:rsid w:val="003D2B7F"/>
    <w:rsid w:val="003D5518"/>
    <w:rsid w:val="003D5877"/>
    <w:rsid w:val="003E0234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E70"/>
    <w:rsid w:val="00424F0B"/>
    <w:rsid w:val="00425F16"/>
    <w:rsid w:val="0043162E"/>
    <w:rsid w:val="004336A4"/>
    <w:rsid w:val="004510F6"/>
    <w:rsid w:val="00451B0C"/>
    <w:rsid w:val="004627CC"/>
    <w:rsid w:val="00465A41"/>
    <w:rsid w:val="00466414"/>
    <w:rsid w:val="0046762B"/>
    <w:rsid w:val="0047049D"/>
    <w:rsid w:val="0048651D"/>
    <w:rsid w:val="00492D49"/>
    <w:rsid w:val="004931AA"/>
    <w:rsid w:val="00495543"/>
    <w:rsid w:val="00497004"/>
    <w:rsid w:val="00497895"/>
    <w:rsid w:val="004A1E79"/>
    <w:rsid w:val="004A2F32"/>
    <w:rsid w:val="004A40D3"/>
    <w:rsid w:val="004A763E"/>
    <w:rsid w:val="004B165E"/>
    <w:rsid w:val="004B1C5B"/>
    <w:rsid w:val="004B33C1"/>
    <w:rsid w:val="004C3FCB"/>
    <w:rsid w:val="004C5B85"/>
    <w:rsid w:val="004D0857"/>
    <w:rsid w:val="004D3E23"/>
    <w:rsid w:val="004E2F6D"/>
    <w:rsid w:val="004E5997"/>
    <w:rsid w:val="00501416"/>
    <w:rsid w:val="005102AB"/>
    <w:rsid w:val="00513DA6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2B56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123C"/>
    <w:rsid w:val="006022CC"/>
    <w:rsid w:val="00606C53"/>
    <w:rsid w:val="0061031E"/>
    <w:rsid w:val="006209E4"/>
    <w:rsid w:val="00632957"/>
    <w:rsid w:val="00641779"/>
    <w:rsid w:val="00642794"/>
    <w:rsid w:val="0064405B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1B7"/>
    <w:rsid w:val="00711A3B"/>
    <w:rsid w:val="0071498D"/>
    <w:rsid w:val="00717E58"/>
    <w:rsid w:val="007222AF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B294D"/>
    <w:rsid w:val="007D605B"/>
    <w:rsid w:val="007E2250"/>
    <w:rsid w:val="007E6625"/>
    <w:rsid w:val="00801585"/>
    <w:rsid w:val="00802C9E"/>
    <w:rsid w:val="00802E5F"/>
    <w:rsid w:val="008077B4"/>
    <w:rsid w:val="008212D9"/>
    <w:rsid w:val="00840933"/>
    <w:rsid w:val="00843352"/>
    <w:rsid w:val="008522C0"/>
    <w:rsid w:val="008546DB"/>
    <w:rsid w:val="008579E6"/>
    <w:rsid w:val="0086397B"/>
    <w:rsid w:val="008659D1"/>
    <w:rsid w:val="008726FE"/>
    <w:rsid w:val="00880082"/>
    <w:rsid w:val="008800E2"/>
    <w:rsid w:val="00881B89"/>
    <w:rsid w:val="00885B00"/>
    <w:rsid w:val="00885FA6"/>
    <w:rsid w:val="00891F17"/>
    <w:rsid w:val="00892D0B"/>
    <w:rsid w:val="008A0B23"/>
    <w:rsid w:val="008A1EB1"/>
    <w:rsid w:val="008A4B6F"/>
    <w:rsid w:val="008B7A94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03845"/>
    <w:rsid w:val="00911E76"/>
    <w:rsid w:val="00912B94"/>
    <w:rsid w:val="00915619"/>
    <w:rsid w:val="00915B4B"/>
    <w:rsid w:val="009254B1"/>
    <w:rsid w:val="00926F1E"/>
    <w:rsid w:val="00940B01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4F9"/>
    <w:rsid w:val="009E2F92"/>
    <w:rsid w:val="00A00277"/>
    <w:rsid w:val="00A07A7B"/>
    <w:rsid w:val="00A11D1A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4243"/>
    <w:rsid w:val="00A56237"/>
    <w:rsid w:val="00A56D69"/>
    <w:rsid w:val="00A7071C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E6909"/>
    <w:rsid w:val="00AF634A"/>
    <w:rsid w:val="00AF6AA5"/>
    <w:rsid w:val="00B00BAE"/>
    <w:rsid w:val="00B079DB"/>
    <w:rsid w:val="00B20E4B"/>
    <w:rsid w:val="00B30DFB"/>
    <w:rsid w:val="00B45DE4"/>
    <w:rsid w:val="00B51F37"/>
    <w:rsid w:val="00B60265"/>
    <w:rsid w:val="00B61E32"/>
    <w:rsid w:val="00B64010"/>
    <w:rsid w:val="00B652FE"/>
    <w:rsid w:val="00B65521"/>
    <w:rsid w:val="00B66E79"/>
    <w:rsid w:val="00B80431"/>
    <w:rsid w:val="00B838B7"/>
    <w:rsid w:val="00B9395A"/>
    <w:rsid w:val="00B94B19"/>
    <w:rsid w:val="00B968D4"/>
    <w:rsid w:val="00BA06AF"/>
    <w:rsid w:val="00BC1E30"/>
    <w:rsid w:val="00BD040F"/>
    <w:rsid w:val="00BD50C8"/>
    <w:rsid w:val="00BE0637"/>
    <w:rsid w:val="00BF0C42"/>
    <w:rsid w:val="00BF1C45"/>
    <w:rsid w:val="00BF21FB"/>
    <w:rsid w:val="00BF31EC"/>
    <w:rsid w:val="00C014FD"/>
    <w:rsid w:val="00C05477"/>
    <w:rsid w:val="00C10BA6"/>
    <w:rsid w:val="00C12480"/>
    <w:rsid w:val="00C14CDA"/>
    <w:rsid w:val="00C21018"/>
    <w:rsid w:val="00C24404"/>
    <w:rsid w:val="00C27B31"/>
    <w:rsid w:val="00C351C8"/>
    <w:rsid w:val="00C42655"/>
    <w:rsid w:val="00C6043C"/>
    <w:rsid w:val="00C637D0"/>
    <w:rsid w:val="00C74B6A"/>
    <w:rsid w:val="00C80EA2"/>
    <w:rsid w:val="00C8105E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D795D"/>
    <w:rsid w:val="00CE7FA9"/>
    <w:rsid w:val="00CF1A64"/>
    <w:rsid w:val="00CF4A28"/>
    <w:rsid w:val="00D02383"/>
    <w:rsid w:val="00D05A4D"/>
    <w:rsid w:val="00D11F69"/>
    <w:rsid w:val="00D136D7"/>
    <w:rsid w:val="00D24210"/>
    <w:rsid w:val="00D24D65"/>
    <w:rsid w:val="00D3108C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B7195"/>
    <w:rsid w:val="00DC7FB5"/>
    <w:rsid w:val="00DD0838"/>
    <w:rsid w:val="00DE4B69"/>
    <w:rsid w:val="00DE6F02"/>
    <w:rsid w:val="00DF1C17"/>
    <w:rsid w:val="00DF2333"/>
    <w:rsid w:val="00DF40B4"/>
    <w:rsid w:val="00DF68E1"/>
    <w:rsid w:val="00E034E2"/>
    <w:rsid w:val="00E03C7B"/>
    <w:rsid w:val="00E05912"/>
    <w:rsid w:val="00E11D25"/>
    <w:rsid w:val="00E17C8E"/>
    <w:rsid w:val="00E22F86"/>
    <w:rsid w:val="00E24D84"/>
    <w:rsid w:val="00E27C60"/>
    <w:rsid w:val="00E4530D"/>
    <w:rsid w:val="00E504EF"/>
    <w:rsid w:val="00E51C06"/>
    <w:rsid w:val="00E5344C"/>
    <w:rsid w:val="00E626AA"/>
    <w:rsid w:val="00E67CE2"/>
    <w:rsid w:val="00E72429"/>
    <w:rsid w:val="00E76CF8"/>
    <w:rsid w:val="00E77F3F"/>
    <w:rsid w:val="00E823BC"/>
    <w:rsid w:val="00E84052"/>
    <w:rsid w:val="00E85B15"/>
    <w:rsid w:val="00E85BB3"/>
    <w:rsid w:val="00E8658D"/>
    <w:rsid w:val="00EA212E"/>
    <w:rsid w:val="00EA391D"/>
    <w:rsid w:val="00EA404F"/>
    <w:rsid w:val="00EA7B16"/>
    <w:rsid w:val="00EA7EF6"/>
    <w:rsid w:val="00EC680C"/>
    <w:rsid w:val="00ED3CAD"/>
    <w:rsid w:val="00ED4676"/>
    <w:rsid w:val="00EE2F7E"/>
    <w:rsid w:val="00EE420F"/>
    <w:rsid w:val="00EE4858"/>
    <w:rsid w:val="00EE62B0"/>
    <w:rsid w:val="00EE6478"/>
    <w:rsid w:val="00F03234"/>
    <w:rsid w:val="00F12AC3"/>
    <w:rsid w:val="00F12E01"/>
    <w:rsid w:val="00F27115"/>
    <w:rsid w:val="00F27E00"/>
    <w:rsid w:val="00F30252"/>
    <w:rsid w:val="00F32748"/>
    <w:rsid w:val="00F424E0"/>
    <w:rsid w:val="00F4334C"/>
    <w:rsid w:val="00F47479"/>
    <w:rsid w:val="00F53B59"/>
    <w:rsid w:val="00F54274"/>
    <w:rsid w:val="00F60B69"/>
    <w:rsid w:val="00F71726"/>
    <w:rsid w:val="00F73A9E"/>
    <w:rsid w:val="00F85C98"/>
    <w:rsid w:val="00F9415F"/>
    <w:rsid w:val="00F95D8B"/>
    <w:rsid w:val="00FA601E"/>
    <w:rsid w:val="00FC2553"/>
    <w:rsid w:val="00FC463B"/>
    <w:rsid w:val="00FD6E5C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17</cp:revision>
  <cp:lastPrinted>2025-08-20T20:27:00Z</cp:lastPrinted>
  <dcterms:created xsi:type="dcterms:W3CDTF">2025-12-11T13:56:00Z</dcterms:created>
  <dcterms:modified xsi:type="dcterms:W3CDTF">2025-12-11T15:59:00Z</dcterms:modified>
</cp:coreProperties>
</file>